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318B2" w14:textId="77777777" w:rsidR="00221A34" w:rsidRPr="00A90B9F" w:rsidRDefault="000D53E9" w:rsidP="00221A34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90B9F">
        <w:rPr>
          <w:rFonts w:ascii="Liberation Serif" w:hAnsi="Liberation Serif" w:cs="Liberation Serif"/>
          <w:szCs w:val="28"/>
        </w:rPr>
        <w:t>Приложение № 1</w:t>
      </w:r>
    </w:p>
    <w:p w14:paraId="79E74099" w14:textId="77777777" w:rsidR="000D53E9" w:rsidRPr="00A90B9F" w:rsidRDefault="00221A34" w:rsidP="000D53E9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90B9F">
        <w:rPr>
          <w:rFonts w:ascii="Liberation Serif" w:hAnsi="Liberation Serif" w:cs="Liberation Serif"/>
          <w:szCs w:val="28"/>
        </w:rPr>
        <w:t xml:space="preserve"> к </w:t>
      </w:r>
      <w:r w:rsidR="000D53E9" w:rsidRPr="00A90B9F">
        <w:rPr>
          <w:rFonts w:ascii="Liberation Serif" w:hAnsi="Liberation Serif" w:cs="Liberation Serif"/>
          <w:szCs w:val="28"/>
        </w:rPr>
        <w:t>муниципальной программе</w:t>
      </w:r>
    </w:p>
    <w:p w14:paraId="37A628EA" w14:textId="77777777" w:rsidR="000D53E9" w:rsidRPr="00A90B9F" w:rsidRDefault="000D53E9" w:rsidP="000D53E9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90B9F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7C7C723E" w14:textId="77777777" w:rsidR="000D53E9" w:rsidRPr="00A90B9F" w:rsidRDefault="000D53E9" w:rsidP="000D53E9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90B9F">
        <w:rPr>
          <w:rFonts w:ascii="Liberation Serif" w:hAnsi="Liberation Serif" w:cs="Liberation Serif"/>
          <w:szCs w:val="28"/>
        </w:rPr>
        <w:t xml:space="preserve">«Повышение эффективности управления </w:t>
      </w:r>
    </w:p>
    <w:p w14:paraId="4D37C18A" w14:textId="77777777" w:rsidR="000D53E9" w:rsidRPr="00A90B9F" w:rsidRDefault="000D53E9" w:rsidP="000D53E9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90B9F">
        <w:rPr>
          <w:rFonts w:ascii="Liberation Serif" w:hAnsi="Liberation Serif" w:cs="Liberation Serif"/>
          <w:szCs w:val="28"/>
        </w:rPr>
        <w:t>муниципальными финансами Арамильского</w:t>
      </w:r>
    </w:p>
    <w:p w14:paraId="6F089F46" w14:textId="77777777" w:rsidR="00221A34" w:rsidRPr="00A90B9F" w:rsidRDefault="000D53E9" w:rsidP="000D53E9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90B9F">
        <w:rPr>
          <w:rFonts w:ascii="Liberation Serif" w:hAnsi="Liberation Serif" w:cs="Liberation Serif"/>
          <w:szCs w:val="28"/>
        </w:rPr>
        <w:t>городского округа до 202</w:t>
      </w:r>
      <w:r w:rsidR="00B55F46">
        <w:rPr>
          <w:rFonts w:ascii="Liberation Serif" w:hAnsi="Liberation Serif" w:cs="Liberation Serif"/>
          <w:szCs w:val="28"/>
        </w:rPr>
        <w:t>8</w:t>
      </w:r>
      <w:r w:rsidRPr="00A90B9F">
        <w:rPr>
          <w:rFonts w:ascii="Liberation Serif" w:hAnsi="Liberation Serif" w:cs="Liberation Serif"/>
          <w:szCs w:val="28"/>
        </w:rPr>
        <w:t xml:space="preserve"> года»</w:t>
      </w:r>
    </w:p>
    <w:p w14:paraId="38D33FF5" w14:textId="77777777" w:rsidR="00221A34" w:rsidRPr="00A90B9F" w:rsidRDefault="00221A34" w:rsidP="00221A34">
      <w:pPr>
        <w:widowControl w:val="0"/>
        <w:autoSpaceDE w:val="0"/>
        <w:autoSpaceDN w:val="0"/>
        <w:adjustRightInd w:val="0"/>
        <w:ind w:firstLine="539"/>
        <w:jc w:val="center"/>
        <w:rPr>
          <w:rFonts w:ascii="Liberation Serif" w:hAnsi="Liberation Serif" w:cs="Liberation Serif"/>
          <w:b/>
          <w:szCs w:val="28"/>
        </w:rPr>
      </w:pPr>
    </w:p>
    <w:p w14:paraId="1B4979D7" w14:textId="77777777" w:rsidR="00221A34" w:rsidRPr="00A90B9F" w:rsidRDefault="00221A34" w:rsidP="00221A34">
      <w:pPr>
        <w:widowControl w:val="0"/>
        <w:autoSpaceDE w:val="0"/>
        <w:autoSpaceDN w:val="0"/>
        <w:adjustRightInd w:val="0"/>
        <w:ind w:firstLine="539"/>
        <w:jc w:val="center"/>
        <w:rPr>
          <w:rFonts w:ascii="Liberation Serif" w:hAnsi="Liberation Serif" w:cs="Liberation Serif"/>
          <w:b/>
          <w:szCs w:val="28"/>
        </w:rPr>
      </w:pPr>
      <w:r w:rsidRPr="00A90B9F">
        <w:rPr>
          <w:rFonts w:ascii="Liberation Serif" w:hAnsi="Liberation Serif" w:cs="Liberation Serif"/>
          <w:b/>
          <w:szCs w:val="28"/>
        </w:rPr>
        <w:t>Цели, задачи и целевые показатели</w:t>
      </w:r>
    </w:p>
    <w:p w14:paraId="6CD3ECCB" w14:textId="77777777" w:rsidR="00221A34" w:rsidRPr="00A90B9F" w:rsidRDefault="00221A34" w:rsidP="000D53E9">
      <w:pPr>
        <w:widowControl w:val="0"/>
        <w:autoSpaceDE w:val="0"/>
        <w:autoSpaceDN w:val="0"/>
        <w:adjustRightInd w:val="0"/>
        <w:ind w:firstLine="539"/>
        <w:jc w:val="center"/>
        <w:rPr>
          <w:rFonts w:ascii="Liberation Serif" w:hAnsi="Liberation Serif" w:cs="Liberation Serif"/>
          <w:b/>
          <w:szCs w:val="28"/>
        </w:rPr>
      </w:pPr>
      <w:r w:rsidRPr="00A90B9F">
        <w:rPr>
          <w:rFonts w:ascii="Liberation Serif" w:hAnsi="Liberation Serif" w:cs="Liberation Serif"/>
          <w:b/>
          <w:szCs w:val="28"/>
        </w:rPr>
        <w:t xml:space="preserve"> </w:t>
      </w:r>
      <w:r w:rsidR="000D53E9" w:rsidRPr="00A90B9F">
        <w:rPr>
          <w:rFonts w:ascii="Liberation Serif" w:hAnsi="Liberation Serif" w:cs="Liberation Serif"/>
          <w:b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B55F46">
        <w:rPr>
          <w:rFonts w:ascii="Liberation Serif" w:hAnsi="Liberation Serif" w:cs="Liberation Serif"/>
          <w:b/>
          <w:szCs w:val="28"/>
        </w:rPr>
        <w:t>8</w:t>
      </w:r>
      <w:r w:rsidR="000D53E9" w:rsidRPr="00A90B9F">
        <w:rPr>
          <w:rFonts w:ascii="Liberation Serif" w:hAnsi="Liberation Serif" w:cs="Liberation Serif"/>
          <w:b/>
          <w:szCs w:val="28"/>
        </w:rPr>
        <w:t xml:space="preserve"> года»</w:t>
      </w:r>
    </w:p>
    <w:p w14:paraId="193010B9" w14:textId="77777777" w:rsidR="000D53E9" w:rsidRPr="00A90B9F" w:rsidRDefault="000D53E9" w:rsidP="000D53E9">
      <w:pPr>
        <w:widowControl w:val="0"/>
        <w:autoSpaceDE w:val="0"/>
        <w:autoSpaceDN w:val="0"/>
        <w:adjustRightInd w:val="0"/>
        <w:ind w:firstLine="539"/>
        <w:jc w:val="center"/>
        <w:rPr>
          <w:rFonts w:ascii="Liberation Serif" w:hAnsi="Liberation Serif" w:cs="Liberation Serif"/>
          <w:b/>
          <w:szCs w:val="28"/>
        </w:rPr>
      </w:pPr>
    </w:p>
    <w:tbl>
      <w:tblPr>
        <w:tblpPr w:leftFromText="180" w:rightFromText="180" w:vertAnchor="text" w:tblpY="1"/>
        <w:tblOverlap w:val="never"/>
        <w:tblW w:w="1524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6"/>
        <w:gridCol w:w="2410"/>
        <w:gridCol w:w="1559"/>
        <w:gridCol w:w="775"/>
        <w:gridCol w:w="501"/>
        <w:gridCol w:w="1134"/>
        <w:gridCol w:w="1559"/>
        <w:gridCol w:w="1276"/>
        <w:gridCol w:w="1134"/>
        <w:gridCol w:w="3969"/>
      </w:tblGrid>
      <w:tr w:rsidR="00F07F31" w:rsidRPr="00A90B9F" w14:paraId="6480F200" w14:textId="77777777" w:rsidTr="00F07F31">
        <w:trPr>
          <w:cantSplit/>
          <w:trHeight w:val="705"/>
          <w:tblHeader/>
          <w:tblCellSpacing w:w="5" w:type="nil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4F1D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№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F76F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 xml:space="preserve">Наименование цели(целей) и задач, целевых показателей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2661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Единица измерения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34E6" w14:textId="77777777" w:rsidR="00F07F31" w:rsidRPr="00A90B9F" w:rsidRDefault="00F07F31" w:rsidP="000D53E9">
            <w:pPr>
              <w:pStyle w:val="ConsPlusCell"/>
              <w:ind w:left="-25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D3758" w14:textId="77777777" w:rsidR="00F07F31" w:rsidRPr="00A90B9F" w:rsidRDefault="00F07F31" w:rsidP="000D53E9">
            <w:pPr>
              <w:pStyle w:val="ConsPlusCell"/>
              <w:ind w:left="-25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Источник значений показателей</w:t>
            </w:r>
          </w:p>
        </w:tc>
      </w:tr>
      <w:tr w:rsidR="00F07F31" w:rsidRPr="00A90B9F" w14:paraId="71D7D0BF" w14:textId="77777777" w:rsidTr="00F07F31">
        <w:trPr>
          <w:cantSplit/>
          <w:trHeight w:val="412"/>
          <w:tblHeader/>
          <w:tblCellSpacing w:w="5" w:type="nil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CB55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53D9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68C1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5B15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2024</w:t>
            </w:r>
          </w:p>
          <w:p w14:paraId="7FC3EA1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660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2549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0AB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7E06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2028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A124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42D9C3DB" w14:textId="77777777" w:rsidTr="00F07F31">
        <w:trPr>
          <w:cantSplit/>
          <w:trHeight w:val="378"/>
          <w:tblHeader/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1416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94FE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97A3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0702" w14:textId="77777777" w:rsidR="00F07F31" w:rsidRPr="00A90B9F" w:rsidRDefault="00F07F31" w:rsidP="00A90B9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9372" w14:textId="77777777" w:rsidR="00F07F31" w:rsidRPr="00A90B9F" w:rsidRDefault="00F07F31" w:rsidP="00A90B9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4D57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BCAC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EC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6ABE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</w:tr>
      <w:tr w:rsidR="00F07F31" w:rsidRPr="00A90B9F" w14:paraId="7E76F236" w14:textId="77777777" w:rsidTr="00F07F31">
        <w:trPr>
          <w:trHeight w:val="320"/>
          <w:tblCellSpacing w:w="5" w:type="nil"/>
        </w:trPr>
        <w:tc>
          <w:tcPr>
            <w:tcW w:w="152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7151" w14:textId="77777777" w:rsidR="00F07F31" w:rsidRPr="00A90B9F" w:rsidRDefault="00F07F31" w:rsidP="00922426">
            <w:pPr>
              <w:pStyle w:val="ConsPlusCell"/>
              <w:jc w:val="center"/>
              <w:rPr>
                <w:rFonts w:ascii="Liberation Serif" w:hAnsi="Liberation Serif" w:cs="Liberation Serif"/>
                <w:b/>
              </w:rPr>
            </w:pPr>
            <w:r w:rsidRPr="00A90B9F">
              <w:rPr>
                <w:rFonts w:ascii="Liberation Serif" w:hAnsi="Liberation Serif" w:cs="Liberation Serif"/>
                <w:b/>
              </w:rPr>
              <w:t>Подпрограмма № 1 «Организация исполнения доходной части бюджета»</w:t>
            </w:r>
          </w:p>
        </w:tc>
      </w:tr>
      <w:tr w:rsidR="00F07F31" w:rsidRPr="00A90B9F" w14:paraId="51E3DDB6" w14:textId="77777777" w:rsidTr="00F07F31">
        <w:trPr>
          <w:trHeight w:val="320"/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EDE4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431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0970" w14:textId="77777777" w:rsidR="00F07F31" w:rsidRPr="00A90B9F" w:rsidRDefault="00F07F31" w:rsidP="0092242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  <w:b/>
              </w:rPr>
              <w:t xml:space="preserve"> Цель</w:t>
            </w:r>
            <w:r w:rsidRPr="00A90B9F">
              <w:rPr>
                <w:rFonts w:ascii="Liberation Serif" w:hAnsi="Liberation Serif" w:cs="Liberation Serif"/>
              </w:rPr>
              <w:t xml:space="preserve"> «</w:t>
            </w:r>
            <w:r w:rsidRPr="00A90B9F">
              <w:rPr>
                <w:rFonts w:ascii="Liberation Serif" w:hAnsi="Liberation Serif" w:cs="Liberation Serif"/>
                <w:b/>
              </w:rPr>
              <w:t>Укрепление доходной базы местного бюджета, развитие доходного потенциала Арамильского городского округа»</w:t>
            </w:r>
          </w:p>
        </w:tc>
      </w:tr>
      <w:tr w:rsidR="00F07F31" w:rsidRPr="00A90B9F" w14:paraId="74BA2EAC" w14:textId="77777777" w:rsidTr="00F07F31">
        <w:trPr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68A8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1.1.</w:t>
            </w:r>
          </w:p>
        </w:tc>
        <w:tc>
          <w:tcPr>
            <w:tcW w:w="1431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D131" w14:textId="77777777" w:rsidR="00F07F31" w:rsidRPr="00A90B9F" w:rsidRDefault="00F07F31" w:rsidP="0092242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  <w:b/>
              </w:rPr>
              <w:t>Задача 1 «Увеличение объема налоговых и неналоговых доходов Арамильского городского округа»</w:t>
            </w:r>
          </w:p>
        </w:tc>
      </w:tr>
      <w:tr w:rsidR="00F07F31" w:rsidRPr="00A90B9F" w14:paraId="1EA07224" w14:textId="77777777" w:rsidTr="00F07F31">
        <w:trPr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6F93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1.</w:t>
            </w:r>
            <w:r w:rsidRPr="00A90B9F">
              <w:rPr>
                <w:rFonts w:ascii="Liberation Serif" w:hAnsi="Liberation Serif" w:cs="Liberation Serif"/>
                <w:lang w:val="en-US"/>
              </w:rPr>
              <w:t>1</w:t>
            </w:r>
            <w:r w:rsidRPr="00A90B9F">
              <w:rPr>
                <w:rFonts w:ascii="Liberation Serif" w:hAnsi="Liberation Serif" w:cs="Liberation Serif"/>
              </w:rPr>
              <w:t xml:space="preserve">.1.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E343E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Темп роста объема налоговых и неналоговых доходов бюджета Арамильского городского округа (в сопоставимых условиях)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70032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проценты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578D" w14:textId="77777777" w:rsidR="00F07F31" w:rsidRPr="0082196B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82196B">
              <w:rPr>
                <w:rFonts w:ascii="Liberation Serif" w:hAnsi="Liberation Serif" w:cs="Liberation Serif"/>
              </w:rPr>
              <w:t>&gt;=3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B0D0" w14:textId="77777777" w:rsidR="00F07F31" w:rsidRPr="0082196B" w:rsidRDefault="00F07F31" w:rsidP="00A90B9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82196B">
              <w:rPr>
                <w:rFonts w:ascii="Liberation Serif" w:hAnsi="Liberation Serif" w:cs="Liberation Serif"/>
              </w:rPr>
              <w:t>&gt;=2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E751" w14:textId="77777777" w:rsidR="00F07F31" w:rsidRPr="0082196B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82196B">
              <w:rPr>
                <w:rFonts w:ascii="Liberation Serif" w:hAnsi="Liberation Serif" w:cs="Liberation Serif"/>
                <w:lang w:val="en-US"/>
              </w:rPr>
              <w:t>&gt;=</w:t>
            </w:r>
            <w:r w:rsidRPr="0082196B">
              <w:rPr>
                <w:rFonts w:ascii="Liberation Serif" w:hAnsi="Liberation Serif" w:cs="Liberation Serif"/>
              </w:rPr>
              <w:t>2</w:t>
            </w:r>
          </w:p>
          <w:p w14:paraId="31C3DA67" w14:textId="77777777" w:rsidR="00F07F31" w:rsidRPr="0082196B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824D" w14:textId="77777777" w:rsidR="00F07F31" w:rsidRPr="0082196B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82196B">
              <w:rPr>
                <w:rFonts w:ascii="Liberation Serif" w:hAnsi="Liberation Serif" w:cs="Liberation Serif"/>
              </w:rPr>
              <w:t>&gt;=2</w:t>
            </w:r>
          </w:p>
          <w:p w14:paraId="78F9987D" w14:textId="77777777" w:rsidR="00F07F31" w:rsidRPr="0082196B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EF6B" w14:textId="77777777" w:rsidR="00F07F31" w:rsidRPr="0082196B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82196B">
              <w:rPr>
                <w:rFonts w:ascii="Liberation Serif" w:hAnsi="Liberation Serif" w:cs="Liberation Serif"/>
              </w:rPr>
              <w:t>&gt;=2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A706" w14:textId="30865E69" w:rsidR="00F07F31" w:rsidRPr="00A90B9F" w:rsidRDefault="00F07F31" w:rsidP="00F25CBF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Стратегия социально-экономического развития Арамильского городского округа на период до 2030 года</w:t>
            </w:r>
            <w:r w:rsidR="00B25EF8">
              <w:rPr>
                <w:rFonts w:ascii="Liberation Serif" w:hAnsi="Liberation Serif" w:cs="Liberation Serif"/>
              </w:rPr>
              <w:t>, прогноз</w:t>
            </w:r>
            <w:r w:rsidR="007E134F">
              <w:t xml:space="preserve"> </w:t>
            </w:r>
            <w:r w:rsidR="007E134F" w:rsidRPr="007E134F">
              <w:rPr>
                <w:rFonts w:ascii="Liberation Serif" w:hAnsi="Liberation Serif" w:cs="Liberation Serif"/>
              </w:rPr>
              <w:t>социально-экономического развития Арамильского городского округа</w:t>
            </w:r>
            <w:r w:rsidR="007E134F">
              <w:t xml:space="preserve"> </w:t>
            </w:r>
            <w:r w:rsidR="007E134F" w:rsidRPr="007E134F">
              <w:rPr>
                <w:rFonts w:ascii="Liberation Serif" w:hAnsi="Liberation Serif" w:cs="Liberation Serif"/>
              </w:rPr>
              <w:t>на 2023 год и плановый период 2024-2025 годов</w:t>
            </w:r>
          </w:p>
        </w:tc>
      </w:tr>
      <w:tr w:rsidR="00F07F31" w:rsidRPr="00A90B9F" w14:paraId="737853A6" w14:textId="77777777" w:rsidTr="00F07F31">
        <w:trPr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8435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lastRenderedPageBreak/>
              <w:t>1.1.2.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906A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Отклонение исполнения прогноза налоговых и неналоговых доходов бюджета Арамильского 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FDF5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проценты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A9CD5" w14:textId="77777777" w:rsidR="00F07F31" w:rsidRPr="00603675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03675">
              <w:rPr>
                <w:rFonts w:ascii="Liberation Serif" w:hAnsi="Liberation Serif" w:cs="Liberation Serif"/>
                <w:lang w:val="en-US"/>
              </w:rPr>
              <w:t>&lt;</w:t>
            </w:r>
            <w:r w:rsidRPr="00603675">
              <w:rPr>
                <w:rFonts w:ascii="Liberation Serif" w:hAnsi="Liberation Serif" w:cs="Liberation Serif"/>
              </w:rPr>
              <w:t>=15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88E5" w14:textId="77777777" w:rsidR="00F07F31" w:rsidRPr="00603675" w:rsidRDefault="00F07F31" w:rsidP="00F25CB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03675">
              <w:rPr>
                <w:rFonts w:ascii="Liberation Serif" w:hAnsi="Liberation Serif" w:cs="Liberation Serif"/>
                <w:szCs w:val="28"/>
                <w:lang w:val="en-US"/>
              </w:rPr>
              <w:t>&lt;</w:t>
            </w:r>
            <w:r w:rsidRPr="00603675">
              <w:rPr>
                <w:rFonts w:ascii="Liberation Serif" w:hAnsi="Liberation Serif" w:cs="Liberation Serif"/>
                <w:szCs w:val="28"/>
              </w:rPr>
              <w:t>=15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9A39" w14:textId="77777777" w:rsidR="00F07F31" w:rsidRPr="00603675" w:rsidRDefault="00F07F31" w:rsidP="00F25CB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03675">
              <w:rPr>
                <w:rFonts w:ascii="Liberation Serif" w:hAnsi="Liberation Serif" w:cs="Liberation Serif"/>
                <w:szCs w:val="28"/>
                <w:lang w:val="en-US"/>
              </w:rPr>
              <w:t>&lt;</w:t>
            </w:r>
            <w:r w:rsidRPr="00603675">
              <w:rPr>
                <w:rFonts w:ascii="Liberation Serif" w:hAnsi="Liberation Serif" w:cs="Liberation Serif"/>
                <w:szCs w:val="28"/>
              </w:rPr>
              <w:t>=15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5F29" w14:textId="77777777" w:rsidR="00F07F31" w:rsidRPr="00603675" w:rsidRDefault="00F07F31" w:rsidP="00F25CB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03675">
              <w:rPr>
                <w:rFonts w:ascii="Liberation Serif" w:hAnsi="Liberation Serif" w:cs="Liberation Serif"/>
                <w:szCs w:val="28"/>
                <w:lang w:val="en-US"/>
              </w:rPr>
              <w:t>&lt;</w:t>
            </w:r>
            <w:r w:rsidRPr="00603675">
              <w:rPr>
                <w:rFonts w:ascii="Liberation Serif" w:hAnsi="Liberation Serif" w:cs="Liberation Serif"/>
                <w:szCs w:val="28"/>
              </w:rPr>
              <w:t>=15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9BA8" w14:textId="77777777" w:rsidR="00F07F31" w:rsidRPr="00603675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03675">
              <w:rPr>
                <w:rFonts w:ascii="Liberation Serif" w:hAnsi="Liberation Serif" w:cs="Liberation Serif"/>
                <w:lang w:val="en-US"/>
              </w:rPr>
              <w:t>&lt;</w:t>
            </w:r>
            <w:r w:rsidRPr="00603675">
              <w:rPr>
                <w:rFonts w:ascii="Liberation Serif" w:hAnsi="Liberation Serif" w:cs="Liberation Serif"/>
              </w:rPr>
              <w:t>=15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6E39" w14:textId="77777777" w:rsidR="00F07F31" w:rsidRPr="00A90B9F" w:rsidRDefault="00F07F31" w:rsidP="00F25CBF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Отчет об исполнении бюджета Арамильского городского округа</w:t>
            </w:r>
          </w:p>
        </w:tc>
      </w:tr>
      <w:tr w:rsidR="00F07F31" w:rsidRPr="00A90B9F" w14:paraId="3AFB5D91" w14:textId="77777777" w:rsidTr="00F07F31">
        <w:trPr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0A6D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1.1.3.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F302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Доля налоговых льгот, предоставленных Решениями Думы Арамильского городского округа о налогах, по которым проведена оценка их эффективности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4D6C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проценты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3FCD6" w14:textId="77777777" w:rsidR="00F07F31" w:rsidRPr="00A90B9F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44A1" w14:textId="77777777" w:rsidR="00F07F31" w:rsidRPr="00A90B9F" w:rsidRDefault="00F07F31" w:rsidP="00F25CB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B8BE" w14:textId="77777777" w:rsidR="00F07F31" w:rsidRPr="00A90B9F" w:rsidRDefault="00F07F31" w:rsidP="00F25CB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2C35" w14:textId="77777777" w:rsidR="00F07F31" w:rsidRPr="00A90B9F" w:rsidRDefault="00F07F31" w:rsidP="00F25CB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EFA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7E134F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620A" w14:textId="6A3672EE" w:rsidR="007E134F" w:rsidRPr="007E134F" w:rsidRDefault="00F07F31" w:rsidP="007E134F">
            <w:pPr>
              <w:pStyle w:val="ConsPlusCell"/>
              <w:rPr>
                <w:rFonts w:ascii="Liberation Serif" w:hAnsi="Liberation Serif" w:cs="Liberation Serif"/>
              </w:rPr>
            </w:pPr>
            <w:r w:rsidRPr="007E134F">
              <w:rPr>
                <w:rFonts w:ascii="Liberation Serif" w:hAnsi="Liberation Serif" w:cs="Liberation Serif"/>
              </w:rPr>
              <w:t xml:space="preserve">Постановление </w:t>
            </w:r>
            <w:r w:rsidR="007E134F" w:rsidRPr="007E134F">
              <w:rPr>
                <w:rFonts w:ascii="Liberation Serif" w:hAnsi="Liberation Serif" w:cs="Liberation Serif"/>
              </w:rPr>
              <w:t>Администрации</w:t>
            </w:r>
            <w:r w:rsidRPr="007E134F">
              <w:rPr>
                <w:rFonts w:ascii="Liberation Serif" w:hAnsi="Liberation Serif" w:cs="Liberation Serif"/>
              </w:rPr>
              <w:t xml:space="preserve"> Арамильского городского округа от </w:t>
            </w:r>
            <w:r w:rsidR="007E134F" w:rsidRPr="007E134F">
              <w:rPr>
                <w:rFonts w:ascii="Liberation Serif" w:hAnsi="Liberation Serif" w:cs="Liberation Serif"/>
              </w:rPr>
              <w:t>06.09.2022</w:t>
            </w:r>
            <w:r w:rsidRPr="007E134F">
              <w:rPr>
                <w:rFonts w:ascii="Liberation Serif" w:hAnsi="Liberation Serif" w:cs="Liberation Serif"/>
              </w:rPr>
              <w:t xml:space="preserve"> № </w:t>
            </w:r>
            <w:r w:rsidR="007E134F" w:rsidRPr="007E134F">
              <w:rPr>
                <w:rFonts w:ascii="Liberation Serif" w:hAnsi="Liberation Serif" w:cs="Liberation Serif"/>
              </w:rPr>
              <w:t>41</w:t>
            </w:r>
            <w:r w:rsidRPr="007E134F">
              <w:rPr>
                <w:rFonts w:ascii="Liberation Serif" w:hAnsi="Liberation Serif" w:cs="Liberation Serif"/>
              </w:rPr>
              <w:t>8 «</w:t>
            </w:r>
            <w:r w:rsidR="007E134F" w:rsidRPr="007E134F">
              <w:rPr>
                <w:rFonts w:ascii="Liberation Serif" w:hAnsi="Liberation Serif" w:cs="Liberation Serif"/>
              </w:rPr>
              <w:t>Об утверждении Порядка формирования перечня</w:t>
            </w:r>
          </w:p>
          <w:p w14:paraId="24ADCF6D" w14:textId="5ED0FEEB" w:rsidR="00F07F31" w:rsidRPr="00A90B9F" w:rsidRDefault="007E134F" w:rsidP="007E134F">
            <w:pPr>
              <w:pStyle w:val="ConsPlusCell"/>
              <w:rPr>
                <w:rFonts w:ascii="Liberation Serif" w:hAnsi="Liberation Serif" w:cs="Liberation Serif"/>
              </w:rPr>
            </w:pPr>
            <w:r w:rsidRPr="007E134F">
              <w:rPr>
                <w:rFonts w:ascii="Liberation Serif" w:hAnsi="Liberation Serif" w:cs="Liberation Serif"/>
              </w:rPr>
              <w:t>налоговых расходов Арамильского городского округа и оценки налоговых расходов Арамильского городского округа»</w:t>
            </w:r>
          </w:p>
        </w:tc>
      </w:tr>
      <w:tr w:rsidR="00F07F31" w:rsidRPr="00A90B9F" w14:paraId="4B71E730" w14:textId="77777777" w:rsidTr="00F07F31">
        <w:trPr>
          <w:tblCellSpacing w:w="5" w:type="nil"/>
        </w:trPr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5CC4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1.1.4.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A3EB" w14:textId="1FD01CBD" w:rsidR="00F07F31" w:rsidRPr="00603675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603675">
              <w:rPr>
                <w:rFonts w:ascii="Liberation Serif" w:hAnsi="Liberation Serif" w:cs="Liberation Serif"/>
              </w:rPr>
              <w:t xml:space="preserve">Доля </w:t>
            </w:r>
            <w:r w:rsidR="00FB53B3">
              <w:rPr>
                <w:rFonts w:ascii="Liberation Serif" w:hAnsi="Liberation Serif" w:cs="Liberation Serif"/>
              </w:rPr>
              <w:t xml:space="preserve">налоговых и </w:t>
            </w:r>
            <w:r w:rsidRPr="00603675">
              <w:rPr>
                <w:rFonts w:ascii="Liberation Serif" w:hAnsi="Liberation Serif" w:cs="Liberation Serif"/>
              </w:rPr>
              <w:t xml:space="preserve">неналоговых доходов бюджета Арамильского городского округа, поступивших за счет реализации мер по повышению </w:t>
            </w:r>
            <w:r w:rsidRPr="00603675">
              <w:rPr>
                <w:rFonts w:ascii="Liberation Serif" w:hAnsi="Liberation Serif" w:cs="Liberation Serif"/>
              </w:rPr>
              <w:lastRenderedPageBreak/>
              <w:t>доходного потенциала Арамильского городского округа, в общем объеме собственных доходов бюджета Арамильского 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4A9B" w14:textId="77777777" w:rsidR="00F07F31" w:rsidRPr="00603675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603675">
              <w:rPr>
                <w:rFonts w:ascii="Liberation Serif" w:hAnsi="Liberation Serif" w:cs="Liberation Serif"/>
              </w:rPr>
              <w:lastRenderedPageBreak/>
              <w:t>проценты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0D27" w14:textId="1764670C" w:rsidR="00F07F31" w:rsidRPr="00603675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03675">
              <w:rPr>
                <w:rFonts w:ascii="Liberation Serif" w:hAnsi="Liberation Serif" w:cs="Liberation Serif"/>
              </w:rPr>
              <w:t>&gt;=</w:t>
            </w:r>
            <w:r w:rsidR="00FB53B3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59ED" w14:textId="6F21EEC8" w:rsidR="00F07F31" w:rsidRPr="00603675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03675">
              <w:rPr>
                <w:rFonts w:ascii="Liberation Serif" w:hAnsi="Liberation Serif" w:cs="Liberation Serif"/>
                <w:szCs w:val="28"/>
              </w:rPr>
              <w:t>&gt;=</w:t>
            </w:r>
            <w:r w:rsidR="00FB53B3">
              <w:rPr>
                <w:rFonts w:ascii="Liberation Serif" w:hAnsi="Liberation Serif" w:cs="Liberation Serif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9AE2" w14:textId="364AEC58" w:rsidR="00F07F31" w:rsidRPr="00603675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03675">
              <w:rPr>
                <w:rFonts w:ascii="Liberation Serif" w:hAnsi="Liberation Serif" w:cs="Liberation Serif"/>
                <w:szCs w:val="28"/>
              </w:rPr>
              <w:t>&gt;=</w:t>
            </w:r>
            <w:r w:rsidR="00FB53B3">
              <w:rPr>
                <w:rFonts w:ascii="Liberation Serif" w:hAnsi="Liberation Serif" w:cs="Liberation Serif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C60" w14:textId="533AA813" w:rsidR="00F07F31" w:rsidRPr="00603675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03675">
              <w:rPr>
                <w:rFonts w:ascii="Liberation Serif" w:hAnsi="Liberation Serif" w:cs="Liberation Serif"/>
                <w:szCs w:val="28"/>
              </w:rPr>
              <w:t>&gt;=</w:t>
            </w:r>
            <w:r w:rsidR="00FB53B3">
              <w:rPr>
                <w:rFonts w:ascii="Liberation Serif" w:hAnsi="Liberation Serif" w:cs="Liberation Serif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7469" w14:textId="41DDAE06" w:rsidR="00F07F31" w:rsidRPr="00603675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03675">
              <w:rPr>
                <w:rFonts w:ascii="Liberation Serif" w:hAnsi="Liberation Serif" w:cs="Liberation Serif"/>
              </w:rPr>
              <w:t>&gt;=</w:t>
            </w:r>
            <w:r w:rsidR="00FB53B3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A933" w14:textId="77777777" w:rsidR="00F07F31" w:rsidRPr="00603675" w:rsidRDefault="00F07F31" w:rsidP="00A90B9F">
            <w:pPr>
              <w:pStyle w:val="ConsPlusCell"/>
              <w:rPr>
                <w:rFonts w:ascii="Liberation Serif" w:hAnsi="Liberation Serif" w:cs="Liberation Serif"/>
              </w:rPr>
            </w:pPr>
            <w:r w:rsidRPr="00603675">
              <w:rPr>
                <w:rFonts w:ascii="Liberation Serif" w:hAnsi="Liberation Serif" w:cs="Liberation Serif"/>
              </w:rPr>
              <w:t>Отчет по выполнению плана мероприятий по повышению доходного потенциала Арамильского городского округа</w:t>
            </w:r>
          </w:p>
        </w:tc>
      </w:tr>
      <w:tr w:rsidR="00F07F31" w:rsidRPr="00A90B9F" w14:paraId="3FB616C7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F839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lastRenderedPageBreak/>
              <w:t xml:space="preserve">1.2 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901B" w14:textId="77777777" w:rsidR="00F07F31" w:rsidRPr="00A90B9F" w:rsidRDefault="00F07F31" w:rsidP="003E7C97">
            <w:pPr>
              <w:pStyle w:val="ConsPlusCell"/>
              <w:jc w:val="center"/>
              <w:rPr>
                <w:rFonts w:ascii="Liberation Serif" w:hAnsi="Liberation Serif" w:cs="Liberation Serif"/>
                <w:b/>
              </w:rPr>
            </w:pPr>
            <w:r w:rsidRPr="00A90B9F">
              <w:rPr>
                <w:rFonts w:ascii="Liberation Serif" w:hAnsi="Liberation Serif" w:cs="Liberation Serif"/>
                <w:b/>
              </w:rPr>
              <w:t>Задача 2 «У</w:t>
            </w:r>
            <w:r>
              <w:rPr>
                <w:rFonts w:ascii="Liberation Serif" w:hAnsi="Liberation Serif" w:cs="Liberation Serif"/>
                <w:b/>
              </w:rPr>
              <w:t>л</w:t>
            </w:r>
            <w:r w:rsidRPr="00A90B9F">
              <w:rPr>
                <w:rFonts w:ascii="Liberation Serif" w:hAnsi="Liberation Serif" w:cs="Liberation Serif"/>
                <w:b/>
              </w:rPr>
              <w:t>учшение качества администрирования доходов местного бюджета и повышение работы с дебиторской задолженностью»</w:t>
            </w:r>
          </w:p>
        </w:tc>
      </w:tr>
      <w:tr w:rsidR="00F07F31" w:rsidRPr="00A90B9F" w14:paraId="64AB17B0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A842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1.2.1.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CF42" w14:textId="77777777" w:rsidR="00F07F31" w:rsidRPr="00A90B9F" w:rsidRDefault="00F07F31" w:rsidP="00A90B9F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 xml:space="preserve">Отношение объема просроченной дебиторской задолженности по администрируемым Финансовым отделом Администрации Арамильского городского округа доходам местного бюджета (без учета безвозмездных поступлений) </w:t>
            </w:r>
            <w:r>
              <w:rPr>
                <w:rFonts w:ascii="Liberation Serif" w:hAnsi="Liberation Serif" w:cs="Liberation Serif"/>
              </w:rPr>
              <w:t xml:space="preserve">на конец отчетного </w:t>
            </w:r>
            <w:r>
              <w:rPr>
                <w:rFonts w:ascii="Liberation Serif" w:hAnsi="Liberation Serif" w:cs="Liberation Serif"/>
              </w:rPr>
              <w:lastRenderedPageBreak/>
              <w:t>периода по сравнению с началом отчетного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E44E" w14:textId="77777777" w:rsidR="00F07F31" w:rsidRPr="00A90B9F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lastRenderedPageBreak/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14932" w14:textId="77777777" w:rsidR="00F07F31" w:rsidRPr="00A90B9F" w:rsidRDefault="00F07F31" w:rsidP="000C1CA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&lt;100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A3B" w14:textId="77777777" w:rsidR="00F07F31" w:rsidRPr="00A90B9F" w:rsidRDefault="00F07F31" w:rsidP="000C1CA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&lt;100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E5D3" w14:textId="77777777" w:rsidR="00F07F31" w:rsidRPr="00A90B9F" w:rsidRDefault="00F07F31" w:rsidP="000C1CA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&lt;100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81B4" w14:textId="77777777" w:rsidR="00F07F31" w:rsidRPr="00A90B9F" w:rsidRDefault="00F07F31" w:rsidP="000C1CA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&lt;100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BD1F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07F31">
              <w:rPr>
                <w:rFonts w:ascii="Liberation Serif" w:hAnsi="Liberation Serif" w:cs="Liberation Serif"/>
              </w:rPr>
              <w:t>&lt;100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19DD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Данные бухгалтерского учета и отчетности Финансового отдела Администрации Арамильского городского округа – главного администратора (администратора) доходов</w:t>
            </w:r>
          </w:p>
        </w:tc>
      </w:tr>
      <w:tr w:rsidR="00F07F31" w:rsidRPr="00A90B9F" w14:paraId="4D2CCA11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A411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1.2.2.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CD95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Отношение остатка невыясненных поступлений доходов, распределяемых органами Федерального казначейства между бюджетами бюджетной системы Российской Федерации, зачисляемые в местный бюджет на лицевой счет администратора доходов бюджета, по которым администратором доходов  - Финансовым отделом на 1 января года, </w:t>
            </w:r>
            <w:r>
              <w:rPr>
                <w:rFonts w:ascii="Liberation Serif" w:hAnsi="Liberation Serif" w:cs="Liberation Serif"/>
              </w:rPr>
              <w:lastRenderedPageBreak/>
              <w:t>следующего за отчетным финансовым годом, не произведено уточнение вида и принадлежности платежа, к аналогичному  показателю на 1 января отчетного финансового  года без учета сумм, поступивших в последние 10 рабочих дней отчетного финансового  года и уточненных без нарушения срока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A9D1" w14:textId="77777777" w:rsidR="00F07F31" w:rsidRPr="006A5600" w:rsidRDefault="00F07F31" w:rsidP="00EB4B7C">
            <w:pPr>
              <w:jc w:val="center"/>
            </w:pPr>
            <w:r w:rsidRPr="006A5600">
              <w:lastRenderedPageBreak/>
              <w:t>проценты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84D9" w14:textId="77777777" w:rsidR="00F07F31" w:rsidRPr="006A5600" w:rsidRDefault="00F07F31" w:rsidP="00EB4B7C">
            <w:pPr>
              <w:jc w:val="center"/>
            </w:pPr>
            <w:r w:rsidRPr="006A5600">
              <w:t>&lt;100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7571" w14:textId="77777777" w:rsidR="00F07F31" w:rsidRPr="006A5600" w:rsidRDefault="00F07F31" w:rsidP="00EB4B7C">
            <w:pPr>
              <w:jc w:val="center"/>
            </w:pPr>
            <w:r w:rsidRPr="006A5600">
              <w:t>&lt;100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263A" w14:textId="77777777" w:rsidR="00F07F31" w:rsidRPr="006A5600" w:rsidRDefault="00F07F31" w:rsidP="00EB4B7C">
            <w:pPr>
              <w:jc w:val="center"/>
            </w:pPr>
            <w:r w:rsidRPr="006A5600">
              <w:t>&lt;100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3F0F" w14:textId="77777777" w:rsidR="00F07F31" w:rsidRDefault="00F07F31" w:rsidP="00EB4B7C">
            <w:pPr>
              <w:jc w:val="center"/>
            </w:pPr>
            <w:r w:rsidRPr="006A5600">
              <w:t>&lt;100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00EF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&lt;100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AC9D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Данные бухгалтерского учета и отчетности Финансового отдела Администрации Арамильского городского округа – главного администратора (администратора) доходов</w:t>
            </w:r>
          </w:p>
        </w:tc>
      </w:tr>
      <w:tr w:rsidR="00F07F31" w:rsidRPr="00A90B9F" w14:paraId="6F5A3E2B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CF82" w14:textId="77777777" w:rsidR="00F07F31" w:rsidRPr="00A90B9F" w:rsidRDefault="00F07F31" w:rsidP="00776E2A">
            <w:pPr>
              <w:pStyle w:val="ConsPlusCell"/>
              <w:rPr>
                <w:rFonts w:ascii="Liberation Serif" w:hAnsi="Liberation Serif" w:cs="Liberation Serif"/>
                <w:color w:val="FF0000"/>
              </w:rPr>
            </w:pPr>
            <w:r w:rsidRPr="00A90B9F">
              <w:rPr>
                <w:rFonts w:ascii="Liberation Serif" w:hAnsi="Liberation Serif" w:cs="Liberation Serif"/>
              </w:rPr>
              <w:lastRenderedPageBreak/>
              <w:t>1.2.</w:t>
            </w:r>
            <w:r>
              <w:rPr>
                <w:rFonts w:ascii="Liberation Serif" w:hAnsi="Liberation Serif" w:cs="Liberation Serif"/>
              </w:rPr>
              <w:t>3</w:t>
            </w:r>
            <w:r w:rsidRPr="00A90B9F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8632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 xml:space="preserve">Полнота исполнения функций главного администратора (администратора) доходов по закрепленным за Финансовым отделом </w:t>
            </w:r>
            <w:r w:rsidRPr="00A90B9F">
              <w:rPr>
                <w:rFonts w:ascii="Liberation Serif" w:hAnsi="Liberation Serif" w:cs="Liberation Serif"/>
              </w:rPr>
              <w:lastRenderedPageBreak/>
              <w:t>Администрации Арамильского городского округа источникам доходов бюджета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9E915" w14:textId="77777777" w:rsidR="00F07F31" w:rsidRPr="00A90B9F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lastRenderedPageBreak/>
              <w:t>проценты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97F5" w14:textId="77777777" w:rsidR="00F07F31" w:rsidRPr="00A90B9F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56DD" w14:textId="77777777" w:rsidR="00F07F31" w:rsidRPr="00A90B9F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335A" w14:textId="77777777" w:rsidR="00F07F31" w:rsidRPr="00A90B9F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E015" w14:textId="77777777" w:rsidR="00F07F31" w:rsidRPr="00A90B9F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5E0B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B2B9" w14:textId="5335EA9B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FB53B3">
              <w:rPr>
                <w:rFonts w:ascii="Liberation Serif" w:hAnsi="Liberation Serif" w:cs="Liberation Serif"/>
              </w:rPr>
              <w:t xml:space="preserve">Приказ начальника Финансового отдела Администрации Арамильского городского округа от </w:t>
            </w:r>
            <w:r w:rsidR="00FB53B3" w:rsidRPr="00FB53B3">
              <w:rPr>
                <w:rFonts w:ascii="Liberation Serif" w:hAnsi="Liberation Serif" w:cs="Liberation Serif"/>
              </w:rPr>
              <w:t>04.05.2023</w:t>
            </w:r>
            <w:r w:rsidRPr="00FB53B3">
              <w:rPr>
                <w:rFonts w:ascii="Liberation Serif" w:hAnsi="Liberation Serif" w:cs="Liberation Serif"/>
              </w:rPr>
              <w:t xml:space="preserve"> </w:t>
            </w:r>
            <w:r w:rsidR="00FB53B3">
              <w:rPr>
                <w:rFonts w:ascii="Liberation Serif" w:hAnsi="Liberation Serif" w:cs="Liberation Serif"/>
              </w:rPr>
              <w:t xml:space="preserve">№22 </w:t>
            </w:r>
            <w:r w:rsidRPr="00FB53B3">
              <w:rPr>
                <w:rFonts w:ascii="Liberation Serif" w:hAnsi="Liberation Serif" w:cs="Liberation Serif"/>
              </w:rPr>
              <w:t xml:space="preserve">«Об утверждении Порядка принятия решений о признании безнадежной к взысканию задолженности по платежам в </w:t>
            </w:r>
            <w:r w:rsidRPr="00FB53B3">
              <w:rPr>
                <w:rFonts w:ascii="Liberation Serif" w:hAnsi="Liberation Serif" w:cs="Liberation Serif"/>
              </w:rPr>
              <w:lastRenderedPageBreak/>
              <w:t xml:space="preserve">бюджет Арамильского городского округа, администратором которых является Финансовый отдел Администрации Арамильского городского округа»,  приказ начальника Финансового отдела Администрации Арамильского городского округа от </w:t>
            </w:r>
            <w:r w:rsidR="00FB53B3" w:rsidRPr="00FB53B3">
              <w:rPr>
                <w:rFonts w:ascii="Liberation Serif" w:hAnsi="Liberation Serif" w:cs="Liberation Serif"/>
              </w:rPr>
              <w:t xml:space="preserve">16.12.2021 № 34 </w:t>
            </w:r>
            <w:r w:rsidRPr="00FB53B3">
              <w:rPr>
                <w:rFonts w:ascii="Liberation Serif" w:hAnsi="Liberation Serif" w:cs="Liberation Serif"/>
              </w:rPr>
              <w:t xml:space="preserve">«Об утверждении </w:t>
            </w:r>
            <w:r w:rsidR="00FB53B3" w:rsidRPr="00FB53B3">
              <w:rPr>
                <w:rFonts w:ascii="Liberation Serif" w:hAnsi="Liberation Serif" w:cs="Liberation Serif"/>
              </w:rPr>
              <w:t>М</w:t>
            </w:r>
            <w:r w:rsidRPr="00FB53B3">
              <w:rPr>
                <w:rFonts w:ascii="Liberation Serif" w:hAnsi="Liberation Serif" w:cs="Liberation Serif"/>
              </w:rPr>
              <w:t>етодики прогнозирования поступлений доходов бюджета Арамильского городского округа, главным администратором которых является Финансовый отдел Администрации Арамильского городского округа»</w:t>
            </w:r>
            <w:r w:rsidR="00FB53B3">
              <w:rPr>
                <w:rFonts w:ascii="Liberation Serif" w:hAnsi="Liberation Serif" w:cs="Liberation Serif"/>
              </w:rPr>
              <w:t>, п</w:t>
            </w:r>
            <w:r w:rsidR="00FB53B3" w:rsidRPr="00FB53B3">
              <w:rPr>
                <w:rFonts w:ascii="Liberation Serif" w:hAnsi="Liberation Serif" w:cs="Liberation Serif"/>
              </w:rPr>
              <w:t>риказ начальника Финансового отдела Администрации Арамильского городского округа от 0</w:t>
            </w:r>
            <w:r w:rsidR="00FB53B3">
              <w:rPr>
                <w:rFonts w:ascii="Liberation Serif" w:hAnsi="Liberation Serif" w:cs="Liberation Serif"/>
              </w:rPr>
              <w:t>3</w:t>
            </w:r>
            <w:r w:rsidR="00FB53B3" w:rsidRPr="00FB53B3">
              <w:rPr>
                <w:rFonts w:ascii="Liberation Serif" w:hAnsi="Liberation Serif" w:cs="Liberation Serif"/>
              </w:rPr>
              <w:t>.05.2023</w:t>
            </w:r>
            <w:r w:rsidR="00FB53B3">
              <w:rPr>
                <w:rFonts w:ascii="Liberation Serif" w:hAnsi="Liberation Serif" w:cs="Liberation Serif"/>
              </w:rPr>
              <w:t xml:space="preserve"> № 21</w:t>
            </w:r>
            <w:r w:rsidR="00FB53B3" w:rsidRPr="00FB53B3">
              <w:rPr>
                <w:rFonts w:ascii="Liberation Serif" w:hAnsi="Liberation Serif" w:cs="Liberation Serif"/>
              </w:rPr>
              <w:t xml:space="preserve"> «Об утверждении </w:t>
            </w:r>
            <w:r w:rsidR="00FB53B3">
              <w:rPr>
                <w:rFonts w:ascii="Liberation Serif" w:hAnsi="Liberation Serif" w:cs="Liberation Serif"/>
              </w:rPr>
              <w:t>Регламента реализации полномочий администратора доходов бюджета Арамильского городского округа по в</w:t>
            </w:r>
            <w:r w:rsidR="00FB53B3" w:rsidRPr="00FB53B3">
              <w:rPr>
                <w:rFonts w:ascii="Liberation Serif" w:hAnsi="Liberation Serif" w:cs="Liberation Serif"/>
              </w:rPr>
              <w:t xml:space="preserve">зысканию </w:t>
            </w:r>
            <w:r w:rsidR="00502C91">
              <w:rPr>
                <w:rFonts w:ascii="Liberation Serif" w:hAnsi="Liberation Serif" w:cs="Liberation Serif"/>
              </w:rPr>
              <w:t xml:space="preserve">дебиторской </w:t>
            </w:r>
            <w:r w:rsidR="00FB53B3" w:rsidRPr="00FB53B3">
              <w:rPr>
                <w:rFonts w:ascii="Liberation Serif" w:hAnsi="Liberation Serif" w:cs="Liberation Serif"/>
              </w:rPr>
              <w:lastRenderedPageBreak/>
              <w:t>задолженности по платежам в бюджет</w:t>
            </w:r>
            <w:r w:rsidR="00502C91">
              <w:rPr>
                <w:rFonts w:ascii="Liberation Serif" w:hAnsi="Liberation Serif" w:cs="Liberation Serif"/>
              </w:rPr>
              <w:t>, пеням и штрафам по ним»</w:t>
            </w:r>
          </w:p>
        </w:tc>
      </w:tr>
      <w:tr w:rsidR="00F07F31" w:rsidRPr="00A90B9F" w14:paraId="3D29FD7A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E517" w14:textId="77777777" w:rsidR="00F07F31" w:rsidRPr="00A90B9F" w:rsidRDefault="00F07F31" w:rsidP="00776E2A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lastRenderedPageBreak/>
              <w:t>1.2.</w:t>
            </w:r>
            <w:r>
              <w:rPr>
                <w:rFonts w:ascii="Liberation Serif" w:hAnsi="Liberation Serif" w:cs="Liberation Serif"/>
              </w:rPr>
              <w:t>4</w:t>
            </w:r>
            <w:r w:rsidRPr="00A90B9F">
              <w:rPr>
                <w:rFonts w:ascii="Liberation Serif" w:hAnsi="Liberation Serif" w:cs="Liberation Serif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48BBC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Полнота и актуальность перечня кодов классификации доходов бюджета, закрепленных за главными администраторами доходов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15FD3" w14:textId="77777777" w:rsidR="00F07F31" w:rsidRPr="00A90B9F" w:rsidRDefault="00F07F31" w:rsidP="00F25CB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5E1CA" w14:textId="77777777" w:rsidR="00F07F31" w:rsidRPr="00A90B9F" w:rsidRDefault="00F07F31" w:rsidP="00F25CB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100</w:t>
            </w:r>
          </w:p>
          <w:p w14:paraId="7273EECD" w14:textId="77777777" w:rsidR="00F07F31" w:rsidRPr="00A90B9F" w:rsidRDefault="00F07F31" w:rsidP="00F25CBF">
            <w:pPr>
              <w:pStyle w:val="a7"/>
              <w:jc w:val="center"/>
              <w:rPr>
                <w:rFonts w:ascii="Liberation Serif" w:hAnsi="Liberation Serif" w:cs="Liberation Serif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2861" w14:textId="77777777" w:rsidR="00F07F31" w:rsidRPr="00A90B9F" w:rsidRDefault="00F07F31" w:rsidP="00F25CB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FF74" w14:textId="77777777" w:rsidR="00F07F31" w:rsidRPr="00A90B9F" w:rsidRDefault="00F07F31" w:rsidP="00F25CB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0CC2" w14:textId="77777777" w:rsidR="00F07F31" w:rsidRPr="00A90B9F" w:rsidRDefault="00F07F31" w:rsidP="00F25CB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  <w:p w14:paraId="078965FE" w14:textId="77777777" w:rsidR="00F07F31" w:rsidRPr="00A90B9F" w:rsidRDefault="00F07F31" w:rsidP="00F25CB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69E3" w14:textId="77777777" w:rsidR="00F07F31" w:rsidRPr="00EB4B7C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07F31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EE2D" w14:textId="2A06FAD2" w:rsidR="00F07F31" w:rsidRPr="00A90B9F" w:rsidRDefault="008846D0" w:rsidP="000D53E9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</w:t>
            </w:r>
            <w:r w:rsidRPr="008846D0">
              <w:rPr>
                <w:rFonts w:ascii="Liberation Serif" w:hAnsi="Liberation Serif" w:cs="Liberation Serif"/>
              </w:rPr>
              <w:t>орядок формирования и применения кодов бюджетной классификации Российской Федерации</w:t>
            </w:r>
          </w:p>
        </w:tc>
      </w:tr>
      <w:tr w:rsidR="00F07F31" w:rsidRPr="00A90B9F" w14:paraId="752B2551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15F4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E2F1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b/>
              </w:rPr>
            </w:pPr>
            <w:r w:rsidRPr="00A90B9F">
              <w:rPr>
                <w:rFonts w:ascii="Liberation Serif" w:hAnsi="Liberation Serif" w:cs="Liberation Serif"/>
                <w:b/>
              </w:rPr>
              <w:t>Подпрограмма 2 «Управление бюджетным процессом и его совершенствование»</w:t>
            </w:r>
          </w:p>
        </w:tc>
      </w:tr>
      <w:tr w:rsidR="00F07F31" w:rsidRPr="00A90B9F" w14:paraId="3852087D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989A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0F4F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b/>
              </w:rPr>
            </w:pPr>
            <w:r w:rsidRPr="00A90B9F">
              <w:rPr>
                <w:rFonts w:ascii="Liberation Serif" w:hAnsi="Liberation Serif" w:cs="Liberation Serif"/>
                <w:b/>
              </w:rPr>
              <w:t>Цель «Рациональное управление средствами местного бюджета, повышение эффективности бюджетных расходов»</w:t>
            </w:r>
          </w:p>
        </w:tc>
      </w:tr>
      <w:tr w:rsidR="00F07F31" w:rsidRPr="00A90B9F" w14:paraId="37ACA419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857E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2.1.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03B2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b/>
              </w:rPr>
            </w:pPr>
            <w:r w:rsidRPr="00A90B9F">
              <w:rPr>
                <w:rFonts w:ascii="Liberation Serif" w:hAnsi="Liberation Serif" w:cs="Liberation Serif"/>
                <w:b/>
              </w:rPr>
              <w:t>Задача 1. «Организация планирования и исполнения местного бюджета»</w:t>
            </w:r>
          </w:p>
        </w:tc>
      </w:tr>
      <w:tr w:rsidR="00F07F31" w:rsidRPr="00A90B9F" w14:paraId="07573D3D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2427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2.1.1.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7DA89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Полное и своевременное исполнение полномочий финансового органа в части планирования и организации исполнения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A90A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CB46E" w14:textId="77777777" w:rsidR="00F07F31" w:rsidRPr="00A90B9F" w:rsidRDefault="00F07F31" w:rsidP="00540FD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CAF5" w14:textId="77777777" w:rsidR="00F07F31" w:rsidRPr="00A90B9F" w:rsidRDefault="00F07F31" w:rsidP="00540FD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0188" w14:textId="77777777" w:rsidR="00F07F31" w:rsidRPr="00A90B9F" w:rsidRDefault="00F07F31" w:rsidP="00540FD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80CA" w14:textId="77777777" w:rsidR="00F07F31" w:rsidRPr="00A90B9F" w:rsidRDefault="00F07F31" w:rsidP="00540FD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C30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21A4" w14:textId="77777777" w:rsidR="00F07F31" w:rsidRPr="00A90B9F" w:rsidRDefault="00F07F31" w:rsidP="001A0850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 xml:space="preserve">Бюджетный Кодекс Российской Федерации; Решение Думы Арамильского городского округа от 28 ноября 2013 года № 29/4 «Об утверждении Положения «О бюджетном процессе в Арамильском городском округе», постановление Администрации Арамильского городского округа от 08 июля 2014 года № 307 «Об </w:t>
            </w:r>
            <w:r w:rsidRPr="00A90B9F">
              <w:rPr>
                <w:rFonts w:ascii="Liberation Serif" w:hAnsi="Liberation Serif" w:cs="Liberation Serif"/>
              </w:rPr>
              <w:lastRenderedPageBreak/>
              <w:t>утверждении Порядка составления проекта бюджета Арамильского городского округа на очередной финансовый год и плановый период»</w:t>
            </w:r>
          </w:p>
        </w:tc>
      </w:tr>
      <w:tr w:rsidR="00F07F31" w:rsidRPr="00A90B9F" w14:paraId="3016DB05" w14:textId="77777777" w:rsidTr="00F07F31">
        <w:trPr>
          <w:trHeight w:val="638"/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0A87" w14:textId="77777777" w:rsidR="00F07F31" w:rsidRPr="00A90B9F" w:rsidRDefault="00F07F31" w:rsidP="002D45FD">
            <w:pPr>
              <w:pStyle w:val="ConsPlusCell"/>
              <w:jc w:val="both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lastRenderedPageBreak/>
              <w:t xml:space="preserve">2.1.2.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ADD0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</w:rPr>
              <w:t>Полнота формирования и предоставления бюджетной отчетности с соблюдением требований, установленных бюджетным законодательством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FD6C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7F18D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757B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BF90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9C8C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B1A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303F" w14:textId="77777777" w:rsidR="00F07F31" w:rsidRPr="00A90B9F" w:rsidRDefault="00F07F31" w:rsidP="001A0850">
            <w:pPr>
              <w:pStyle w:val="ConsPlusCell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Приказ Министерства финансов Российской Федерации от 28 декабря 2010 года № 191н «Об утверждении Инструкции о порядке составления и предоставления годовой, квартальной, месячной отчетности об исполнении бюджетов бюджетной системы Российской Федерации» (далее – приказ Минфина РФ от 28.12.2010 № 191н)</w:t>
            </w:r>
          </w:p>
        </w:tc>
      </w:tr>
      <w:tr w:rsidR="00F07F31" w:rsidRPr="00A90B9F" w14:paraId="06EA3566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2B80" w14:textId="77777777" w:rsidR="00F07F31" w:rsidRPr="00A90B9F" w:rsidRDefault="00F07F31" w:rsidP="00540FDC">
            <w:pPr>
              <w:pStyle w:val="ConsPlusCell"/>
              <w:jc w:val="both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2.1.3.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AC1C9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 xml:space="preserve">Доля своевременно открытых лицевых счетов для учета операции по исполнению местного бюджета и неучастников бюджетного </w:t>
            </w:r>
            <w:r w:rsidRPr="00A90B9F">
              <w:rPr>
                <w:rFonts w:ascii="Liberation Serif" w:hAnsi="Liberation Serif" w:cs="Liberation Serif"/>
                <w:iCs/>
              </w:rPr>
              <w:lastRenderedPageBreak/>
              <w:t>процесса и проведения кассовых операций со средствами на лицевых счетах неучастников бюджетного процесса</w:t>
            </w:r>
          </w:p>
          <w:p w14:paraId="354938A0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2EA9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lastRenderedPageBreak/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0EFC0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0DF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56B9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DDA2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754E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08ED" w14:textId="77777777" w:rsidR="00F07F31" w:rsidRPr="00A90B9F" w:rsidRDefault="00F07F31" w:rsidP="002D45FD">
            <w:pPr>
              <w:pStyle w:val="ConsPlusCell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 xml:space="preserve">Федеральный закон от </w:t>
            </w:r>
            <w:r>
              <w:rPr>
                <w:rFonts w:ascii="Liberation Serif" w:hAnsi="Liberation Serif" w:cs="Liberation Serif"/>
                <w:iCs/>
              </w:rPr>
              <w:t>0</w:t>
            </w:r>
            <w:r w:rsidRPr="00A90B9F">
              <w:rPr>
                <w:rFonts w:ascii="Liberation Serif" w:hAnsi="Liberation Serif" w:cs="Liberation Serif"/>
                <w:iCs/>
              </w:rPr>
              <w:t xml:space="preserve">3 ноября 2006 года № 174-ФЗ «Об автономных учреждениях»; Федеральный закон от 8 мая 2010 года № 83-ФЗ «О внесении изменений в отдельные законодательные акты Российской Федерации в связи с совершенствованием правового положения </w:t>
            </w:r>
            <w:r w:rsidRPr="00A90B9F">
              <w:rPr>
                <w:rFonts w:ascii="Liberation Serif" w:hAnsi="Liberation Serif" w:cs="Liberation Serif"/>
                <w:iCs/>
              </w:rPr>
              <w:lastRenderedPageBreak/>
              <w:t>государственных (муниципальных) учреждений»;</w:t>
            </w:r>
          </w:p>
          <w:p w14:paraId="4C5F52E6" w14:textId="77777777" w:rsidR="00F07F31" w:rsidRPr="00A90B9F" w:rsidRDefault="00F07F31" w:rsidP="002D45FD">
            <w:pPr>
              <w:pStyle w:val="ConsPlusCell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 xml:space="preserve">приказ начальника Финансового отдела Администрации Арамильского городского округа от </w:t>
            </w:r>
            <w:r>
              <w:rPr>
                <w:rFonts w:ascii="Liberation Serif" w:hAnsi="Liberation Serif" w:cs="Liberation Serif"/>
                <w:iCs/>
              </w:rPr>
              <w:t>19.05.2021</w:t>
            </w:r>
            <w:r w:rsidRPr="00A90B9F">
              <w:rPr>
                <w:rFonts w:ascii="Liberation Serif" w:hAnsi="Liberation Serif" w:cs="Liberation Serif"/>
                <w:iCs/>
              </w:rPr>
              <w:t xml:space="preserve"> № </w:t>
            </w:r>
            <w:r>
              <w:rPr>
                <w:rFonts w:ascii="Liberation Serif" w:hAnsi="Liberation Serif" w:cs="Liberation Serif"/>
                <w:iCs/>
              </w:rPr>
              <w:t>8</w:t>
            </w:r>
            <w:r w:rsidRPr="00A90B9F">
              <w:rPr>
                <w:rFonts w:ascii="Liberation Serif" w:hAnsi="Liberation Serif" w:cs="Liberation Serif"/>
                <w:iCs/>
              </w:rPr>
              <w:t xml:space="preserve"> «Об утверждении Порядка открытия и ведения лицевых счетов Финансовым отделом Администрации Арамильского городского округа»;</w:t>
            </w:r>
          </w:p>
          <w:p w14:paraId="7FFC237B" w14:textId="77777777" w:rsidR="00F07F31" w:rsidRPr="00A90B9F" w:rsidRDefault="00F07F31" w:rsidP="00EB4B7C">
            <w:pPr>
              <w:pStyle w:val="ConsPlusCell"/>
              <w:rPr>
                <w:rFonts w:ascii="Liberation Serif" w:hAnsi="Liberation Serif" w:cs="Liberation Serif"/>
                <w:iCs/>
                <w:color w:val="FF0000"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 xml:space="preserve">приказ начальника Финансового отдела Администрации Арамильского городского округа от </w:t>
            </w:r>
            <w:r>
              <w:rPr>
                <w:rFonts w:ascii="Liberation Serif" w:hAnsi="Liberation Serif" w:cs="Liberation Serif"/>
                <w:iCs/>
              </w:rPr>
              <w:t>12.05.2021</w:t>
            </w:r>
            <w:r w:rsidRPr="00A90B9F">
              <w:rPr>
                <w:rFonts w:ascii="Liberation Serif" w:hAnsi="Liberation Serif" w:cs="Liberation Serif"/>
                <w:iCs/>
              </w:rPr>
              <w:t xml:space="preserve"> № 5 «Об утверждении Порядка открытия и ведения лицевых счетов для учета операций муниципальных бюджетных и автономных учреждений Финансовым отделом Администрации Арамильского городского округа»</w:t>
            </w:r>
          </w:p>
        </w:tc>
      </w:tr>
      <w:tr w:rsidR="00F07F31" w:rsidRPr="00A90B9F" w14:paraId="2DBC9F52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4C84" w14:textId="77777777" w:rsidR="00F07F31" w:rsidRPr="00A90B9F" w:rsidRDefault="00F07F31" w:rsidP="00540FDC">
            <w:pPr>
              <w:pStyle w:val="ConsPlusCell"/>
              <w:jc w:val="both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lastRenderedPageBreak/>
              <w:t>2.1.4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74236" w14:textId="77777777" w:rsidR="00F07F31" w:rsidRPr="00A90B9F" w:rsidRDefault="00F07F31" w:rsidP="00D721E8">
            <w:pPr>
              <w:pStyle w:val="ConsPlusCell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 xml:space="preserve">Доля исполненных судебных актов по </w:t>
            </w:r>
            <w:r w:rsidRPr="00A90B9F">
              <w:rPr>
                <w:rFonts w:ascii="Liberation Serif" w:hAnsi="Liberation Serif" w:cs="Liberation Serif"/>
                <w:iCs/>
              </w:rPr>
              <w:lastRenderedPageBreak/>
              <w:t xml:space="preserve">искам к Арамильскому городскому округу о возмещении вреда, причиненного гражданину или юридическому лицу в результате незаконных действий (бездействия) органов местного самоуправления Арамильского городского округа 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</w:t>
            </w:r>
            <w:r w:rsidRPr="00A90B9F">
              <w:rPr>
                <w:rFonts w:ascii="Liberation Serif" w:hAnsi="Liberation Serif" w:cs="Liberation Serif"/>
                <w:iCs/>
              </w:rPr>
              <w:lastRenderedPageBreak/>
              <w:t>документов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3FECA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lastRenderedPageBreak/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257E2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6466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B17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F99F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218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cs="Liberation Serif"/>
                <w:iCs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016E" w14:textId="77777777" w:rsidR="00F07F31" w:rsidRPr="00A90B9F" w:rsidRDefault="00F07F31" w:rsidP="00D721E8">
            <w:pPr>
              <w:pStyle w:val="ConsPlusCell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Бюджетный кодекс Российской Федерации</w:t>
            </w:r>
          </w:p>
        </w:tc>
      </w:tr>
      <w:tr w:rsidR="00F07F31" w:rsidRPr="00A90B9F" w14:paraId="2152D253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D5C5" w14:textId="77777777" w:rsidR="00F07F31" w:rsidRPr="00A90B9F" w:rsidRDefault="00F07F31" w:rsidP="00540FDC">
            <w:pPr>
              <w:pStyle w:val="ConsPlusCell"/>
              <w:jc w:val="both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lastRenderedPageBreak/>
              <w:t>2.1.5.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BD41" w14:textId="77777777" w:rsidR="00F07F31" w:rsidRPr="00A90B9F" w:rsidRDefault="00F07F31" w:rsidP="00D721E8">
            <w:pPr>
              <w:pStyle w:val="ConsPlusCell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Удельный вес программных расходов в общем объеме расходов бюджета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26CE2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0720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51D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E61B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7B37" w14:textId="77777777" w:rsidR="00F07F31" w:rsidRPr="00A90B9F" w:rsidRDefault="00F07F31" w:rsidP="00540FDC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CBEB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cs="Liberation Serif"/>
                <w:iCs/>
              </w:rPr>
              <w:t>97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AF2C" w14:textId="77777777" w:rsidR="00F07F31" w:rsidRPr="00A90B9F" w:rsidRDefault="00F07F31" w:rsidP="00D721E8">
            <w:pPr>
              <w:pStyle w:val="ConsPlusCell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  <w:iCs/>
              </w:rPr>
              <w:t>Отчет об исполнении бюджета Арамильского городского округа</w:t>
            </w:r>
          </w:p>
        </w:tc>
      </w:tr>
      <w:tr w:rsidR="00F07F31" w:rsidRPr="00A90B9F" w14:paraId="078F0310" w14:textId="77777777" w:rsidTr="00F07F31">
        <w:trPr>
          <w:trHeight w:val="417"/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7B7E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 xml:space="preserve">2.2. 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533C" w14:textId="77777777" w:rsidR="00F07F31" w:rsidRPr="00A90B9F" w:rsidRDefault="00F07F31" w:rsidP="00D721E8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  <w:b/>
              </w:rPr>
              <w:t>Задача 2</w:t>
            </w:r>
            <w:r w:rsidRPr="00A90B9F">
              <w:rPr>
                <w:rFonts w:ascii="Liberation Serif" w:hAnsi="Liberation Serif" w:cs="Liberation Serif"/>
              </w:rPr>
              <w:t xml:space="preserve"> «</w:t>
            </w:r>
            <w:r w:rsidRPr="00A90B9F">
              <w:rPr>
                <w:rFonts w:ascii="Liberation Serif" w:hAnsi="Liberation Serif" w:cs="Liberation Serif"/>
                <w:b/>
              </w:rPr>
              <w:t>Повышение эффективности управления средствами бюджета Арамильского городского округа»</w:t>
            </w:r>
          </w:p>
        </w:tc>
      </w:tr>
      <w:tr w:rsidR="00F07F31" w:rsidRPr="00A90B9F" w14:paraId="6CD28377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28C3" w14:textId="77777777" w:rsidR="00F07F31" w:rsidRPr="00A90B9F" w:rsidRDefault="00F07F31" w:rsidP="00540FDC">
            <w:pPr>
              <w:pStyle w:val="a7"/>
              <w:rPr>
                <w:rFonts w:ascii="Liberation Serif" w:hAnsi="Liberation Serif" w:cs="Liberation Serif"/>
                <w:sz w:val="28"/>
                <w:szCs w:val="28"/>
              </w:rPr>
            </w:pPr>
            <w:r w:rsidRPr="00A90B9F">
              <w:rPr>
                <w:rFonts w:ascii="Liberation Serif" w:hAnsi="Liberation Serif" w:cs="Liberation Serif"/>
                <w:sz w:val="28"/>
                <w:szCs w:val="28"/>
                <w:lang w:val="ru-RU"/>
              </w:rPr>
              <w:t>2.2</w:t>
            </w:r>
            <w:r w:rsidRPr="00A90B9F">
              <w:rPr>
                <w:rFonts w:ascii="Liberation Serif" w:hAnsi="Liberation Serif" w:cs="Liberation Serif"/>
                <w:sz w:val="28"/>
                <w:szCs w:val="28"/>
              </w:rPr>
              <w:t xml:space="preserve">.1.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758D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Степень качества управления финансами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F86F7" w14:textId="77777777" w:rsidR="00F07F31" w:rsidRPr="00A90B9F" w:rsidRDefault="00F07F31" w:rsidP="005A35E8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 xml:space="preserve">степень качества управления муниципальными финансами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980C9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 xml:space="preserve">Не ниже </w:t>
            </w:r>
            <w:r w:rsidRPr="00A90B9F">
              <w:rPr>
                <w:rFonts w:ascii="Liberation Serif" w:hAnsi="Liberation Serif" w:cs="Liberation Serif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E4455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Не ниже </w:t>
            </w:r>
            <w:r w:rsidRPr="00A90B9F">
              <w:rPr>
                <w:rFonts w:ascii="Liberation Serif" w:hAnsi="Liberation Serif" w:cs="Liberation Serif"/>
                <w:szCs w:val="28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5C41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Не ниже </w:t>
            </w:r>
            <w:r w:rsidRPr="00A90B9F">
              <w:rPr>
                <w:rFonts w:ascii="Liberation Serif" w:hAnsi="Liberation Serif" w:cs="Liberation Serif"/>
                <w:szCs w:val="28"/>
                <w:lang w:val="en-US"/>
              </w:rPr>
              <w:t>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E854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Не ниже </w:t>
            </w:r>
            <w:r w:rsidRPr="00A90B9F">
              <w:rPr>
                <w:rFonts w:ascii="Liberation Serif" w:hAnsi="Liberation Serif" w:cs="Liberation Serif"/>
                <w:szCs w:val="28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B9A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iCs/>
              </w:rPr>
            </w:pPr>
            <w:r w:rsidRPr="00A90B9F">
              <w:rPr>
                <w:rFonts w:ascii="Liberation Serif" w:hAnsi="Liberation Serif" w:cs="Liberation Serif"/>
              </w:rPr>
              <w:t xml:space="preserve">Не ниже </w:t>
            </w:r>
            <w:r w:rsidRPr="00A90B9F">
              <w:rPr>
                <w:rFonts w:ascii="Liberation Serif" w:hAnsi="Liberation Serif" w:cs="Liberation Serif"/>
                <w:lang w:val="en-US"/>
              </w:rPr>
              <w:t>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2A88" w14:textId="6BF0CAEE" w:rsidR="00F07F31" w:rsidRPr="00A90B9F" w:rsidRDefault="008846D0" w:rsidP="001A0850">
            <w:pPr>
              <w:pStyle w:val="ConsPlusCell"/>
              <w:rPr>
                <w:rFonts w:ascii="Liberation Serif" w:hAnsi="Liberation Serif" w:cs="Liberation Serif"/>
              </w:rPr>
            </w:pPr>
            <w:bookmarkStart w:id="0" w:name="_Hlk142910910"/>
            <w:r>
              <w:rPr>
                <w:rFonts w:ascii="Liberation Serif" w:hAnsi="Liberation Serif" w:cs="Liberation Serif"/>
                <w:iCs/>
              </w:rPr>
              <w:t>П</w:t>
            </w:r>
            <w:r w:rsidRPr="008846D0">
              <w:rPr>
                <w:rFonts w:ascii="Liberation Serif" w:hAnsi="Liberation Serif" w:cs="Liberation Serif"/>
                <w:iCs/>
              </w:rPr>
              <w:t xml:space="preserve">остановление </w:t>
            </w:r>
            <w:r w:rsidR="00377596">
              <w:rPr>
                <w:rFonts w:ascii="Liberation Serif" w:hAnsi="Liberation Serif" w:cs="Liberation Serif"/>
                <w:iCs/>
              </w:rPr>
              <w:t>П</w:t>
            </w:r>
            <w:r w:rsidRPr="008846D0">
              <w:rPr>
                <w:rFonts w:ascii="Liberation Serif" w:hAnsi="Liberation Serif" w:cs="Liberation Serif"/>
                <w:iCs/>
              </w:rPr>
              <w:t>равительства Свердловской области от 25.05.2011 № 596-ПП «Об утверждении Порядка осуществления мониторинга и оценки качества управления бюджетным процессом в муниципальных образованиях, расположенных на территории Свердловской области» (с изменениями)</w:t>
            </w:r>
            <w:bookmarkEnd w:id="0"/>
          </w:p>
        </w:tc>
      </w:tr>
      <w:tr w:rsidR="00F07F31" w:rsidRPr="00A90B9F" w14:paraId="1ED83390" w14:textId="77777777" w:rsidTr="00F07F31">
        <w:trPr>
          <w:tblCellSpacing w:w="5" w:type="nil"/>
        </w:trPr>
        <w:tc>
          <w:tcPr>
            <w:tcW w:w="15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57D3" w14:textId="77777777" w:rsidR="00F07F31" w:rsidRPr="00A90B9F" w:rsidRDefault="00F07F31" w:rsidP="00D721E8">
            <w:pPr>
              <w:pStyle w:val="ConsPlusCell"/>
              <w:jc w:val="center"/>
              <w:rPr>
                <w:rFonts w:ascii="Liberation Serif" w:hAnsi="Liberation Serif" w:cs="Liberation Serif"/>
                <w:b/>
              </w:rPr>
            </w:pPr>
            <w:r w:rsidRPr="00A90B9F">
              <w:rPr>
                <w:rFonts w:ascii="Liberation Serif" w:hAnsi="Liberation Serif" w:cs="Liberation Serif"/>
                <w:b/>
              </w:rPr>
              <w:t>Подпрограмма № 3 «Управление муниципальным долгом»</w:t>
            </w:r>
          </w:p>
        </w:tc>
      </w:tr>
      <w:tr w:rsidR="00F07F31" w:rsidRPr="00A90B9F" w14:paraId="3C1023D8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317" w14:textId="77777777" w:rsidR="00F07F31" w:rsidRPr="00A90B9F" w:rsidRDefault="00F07F31" w:rsidP="00540F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3.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EA01" w14:textId="77777777" w:rsidR="00F07F31" w:rsidRPr="00A90B9F" w:rsidRDefault="00F07F31" w:rsidP="00D721E8">
            <w:pPr>
              <w:pStyle w:val="ConsPlusCell"/>
              <w:jc w:val="center"/>
              <w:rPr>
                <w:rFonts w:ascii="Liberation Serif" w:hAnsi="Liberation Serif" w:cs="Liberation Serif"/>
                <w:b/>
              </w:rPr>
            </w:pPr>
            <w:r w:rsidRPr="00A90B9F">
              <w:rPr>
                <w:rFonts w:ascii="Liberation Serif" w:hAnsi="Liberation Serif" w:cs="Liberation Serif"/>
                <w:b/>
              </w:rPr>
              <w:t>Цель «Эффективное управление муниципальным долгом Арамильского городского округа»</w:t>
            </w:r>
          </w:p>
        </w:tc>
      </w:tr>
      <w:tr w:rsidR="00F07F31" w:rsidRPr="00A90B9F" w14:paraId="0DEA91A9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FC7F" w14:textId="77777777" w:rsidR="00F07F31" w:rsidRPr="00A90B9F" w:rsidRDefault="00F07F31" w:rsidP="00540F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3.1.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649C" w14:textId="77777777" w:rsidR="00F07F31" w:rsidRPr="00A90B9F" w:rsidRDefault="00F07F31" w:rsidP="00E150EB">
            <w:pPr>
              <w:pStyle w:val="ConsPlusCell"/>
              <w:jc w:val="center"/>
              <w:rPr>
                <w:rFonts w:ascii="Liberation Serif" w:hAnsi="Liberation Serif" w:cs="Liberation Serif"/>
                <w:b/>
              </w:rPr>
            </w:pPr>
            <w:r w:rsidRPr="00A90B9F">
              <w:rPr>
                <w:rFonts w:ascii="Liberation Serif" w:hAnsi="Liberation Serif" w:cs="Liberation Serif"/>
                <w:b/>
              </w:rPr>
              <w:t xml:space="preserve">Задача 1 «Обеспечение финансирования дефицита бюджета при сохранении его финансовой устойчивости» </w:t>
            </w:r>
          </w:p>
        </w:tc>
      </w:tr>
      <w:tr w:rsidR="00F07F31" w:rsidRPr="00A90B9F" w14:paraId="6344E174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C3D4" w14:textId="77777777" w:rsidR="00F07F31" w:rsidRPr="00A90B9F" w:rsidRDefault="00F07F31" w:rsidP="00540FDC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3.1.1.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8823" w14:textId="77777777" w:rsidR="00F07F31" w:rsidRPr="00A90B9F" w:rsidRDefault="00F07F31" w:rsidP="00E150EB">
            <w:pPr>
              <w:jc w:val="both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Отношение объема заимствований Арамильского городского округа </w:t>
            </w: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684BF" w14:textId="77777777" w:rsidR="00F07F31" w:rsidRPr="00A90B9F" w:rsidRDefault="00F07F31" w:rsidP="00540FDC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коэффициент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9204" w14:textId="77777777" w:rsidR="00F07F31" w:rsidRPr="00A90B9F" w:rsidRDefault="00F07F31" w:rsidP="00E150E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  <w:lang w:val="en-US"/>
              </w:rPr>
              <w:t>&lt;=1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7C64" w14:textId="77777777" w:rsidR="00F07F31" w:rsidRPr="00A90B9F" w:rsidRDefault="00F07F31" w:rsidP="00E150E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  <w:lang w:val="en-US"/>
              </w:rPr>
              <w:t>&lt;=1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F978" w14:textId="77777777" w:rsidR="00F07F31" w:rsidRPr="00A90B9F" w:rsidRDefault="00F07F31" w:rsidP="00E150E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  <w:lang w:val="en-US"/>
              </w:rPr>
              <w:t>&lt;=1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5539" w14:textId="77777777" w:rsidR="00F07F31" w:rsidRPr="00A90B9F" w:rsidRDefault="00F07F31" w:rsidP="00E150E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  <w:lang w:val="en-US"/>
              </w:rPr>
              <w:t>&lt;=1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435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  <w:lang w:val="en-US"/>
              </w:rPr>
              <w:t>&lt;=1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8148" w14:textId="77777777" w:rsidR="00F07F31" w:rsidRPr="00A90B9F" w:rsidRDefault="00F07F31" w:rsidP="00540FDC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Бюджетный кодекс Российской Федерации</w:t>
            </w:r>
          </w:p>
          <w:p w14:paraId="4AC784F7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  <w:strike/>
              </w:rPr>
            </w:pPr>
          </w:p>
        </w:tc>
      </w:tr>
      <w:tr w:rsidR="00F07F31" w:rsidRPr="00A90B9F" w14:paraId="2A008B06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044B" w14:textId="77777777" w:rsidR="00F07F31" w:rsidRPr="00A90B9F" w:rsidRDefault="00F07F31" w:rsidP="00540FDC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3.1.2.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9354" w14:textId="77777777" w:rsidR="00F07F31" w:rsidRPr="00A90B9F" w:rsidRDefault="00F07F31" w:rsidP="00E150EB">
            <w:pPr>
              <w:jc w:val="both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Отношение объема муниципального долга Арамильского городского округа к общему годовому объему доходов местного бюджета без учета объема безвозмездных поступлений в отчетном финансовом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CE70" w14:textId="77777777" w:rsidR="00F07F31" w:rsidRPr="00A90B9F" w:rsidRDefault="00F07F31" w:rsidP="00540FDC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7F20" w14:textId="77777777" w:rsidR="00F07F31" w:rsidRPr="008846D0" w:rsidRDefault="00F07F31" w:rsidP="00963B2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9956" w14:textId="77777777" w:rsidR="00F07F31" w:rsidRPr="008846D0" w:rsidRDefault="00F07F31" w:rsidP="00963B2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403F" w14:textId="77777777" w:rsidR="00F07F31" w:rsidRPr="008846D0" w:rsidRDefault="00F07F31" w:rsidP="00963B2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A015" w14:textId="77777777" w:rsidR="00F07F31" w:rsidRPr="008846D0" w:rsidRDefault="00F07F31" w:rsidP="00E150E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0E63" w14:textId="77777777" w:rsidR="00F07F31" w:rsidRPr="008846D0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ADC0" w14:textId="70A7F60A" w:rsidR="00F07F31" w:rsidRPr="00A90B9F" w:rsidRDefault="008846D0" w:rsidP="00540FDC">
            <w:pPr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 xml:space="preserve">Решение Думы </w:t>
            </w:r>
            <w:r>
              <w:rPr>
                <w:rFonts w:ascii="Liberation Serif" w:hAnsi="Liberation Serif" w:cs="Liberation Serif"/>
                <w:szCs w:val="28"/>
              </w:rPr>
              <w:t xml:space="preserve">Арамильского </w:t>
            </w:r>
            <w:r w:rsidRPr="008846D0">
              <w:rPr>
                <w:rFonts w:ascii="Liberation Serif" w:hAnsi="Liberation Serif" w:cs="Liberation Serif"/>
                <w:szCs w:val="28"/>
              </w:rPr>
              <w:t xml:space="preserve">городского округа об утверждении бюджета </w:t>
            </w:r>
            <w:r>
              <w:t xml:space="preserve"> </w:t>
            </w:r>
            <w:r w:rsidRPr="008846D0">
              <w:rPr>
                <w:rFonts w:ascii="Liberation Serif" w:hAnsi="Liberation Serif" w:cs="Liberation Serif"/>
                <w:szCs w:val="28"/>
              </w:rPr>
              <w:t>Арамильского городского округа на текущий финансовый год и плановый период; соглашения о предоставлении бюджетных кредитов из федерального и областного бюджетов</w:t>
            </w:r>
          </w:p>
        </w:tc>
      </w:tr>
      <w:tr w:rsidR="00F07F31" w:rsidRPr="00A90B9F" w14:paraId="71DDDB06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2AB6" w14:textId="77777777" w:rsidR="00F07F31" w:rsidRPr="00A90B9F" w:rsidRDefault="00F07F31" w:rsidP="00E76697">
            <w:pPr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lastRenderedPageBreak/>
              <w:t>3.1.3.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778A" w14:textId="77777777" w:rsidR="00F07F31" w:rsidRPr="00A90B9F" w:rsidRDefault="00F07F31" w:rsidP="00E76697">
            <w:pPr>
              <w:jc w:val="both"/>
              <w:rPr>
                <w:rFonts w:ascii="Liberation Serif" w:hAnsi="Liberation Serif" w:cs="Liberation Serif"/>
                <w:szCs w:val="28"/>
              </w:rPr>
            </w:pPr>
            <w:r w:rsidRPr="00E76697">
              <w:rPr>
                <w:rFonts w:ascii="Liberation Serif" w:hAnsi="Liberation Serif" w:cs="Liberation Serif"/>
                <w:szCs w:val="28"/>
              </w:rPr>
              <w:t xml:space="preserve">Отношение объема средств, направленных в отчетном финансовом году на погашение долговых обязательств и обслуживание </w:t>
            </w:r>
            <w:r>
              <w:rPr>
                <w:rFonts w:ascii="Liberation Serif" w:hAnsi="Liberation Serif" w:cs="Liberation Serif"/>
                <w:szCs w:val="28"/>
              </w:rPr>
              <w:t>муниципального</w:t>
            </w:r>
            <w:r w:rsidRPr="00E76697">
              <w:rPr>
                <w:rFonts w:ascii="Liberation Serif" w:hAnsi="Liberation Serif" w:cs="Liberation Serif"/>
                <w:szCs w:val="28"/>
              </w:rPr>
              <w:t xml:space="preserve"> долга </w:t>
            </w:r>
            <w:r>
              <w:rPr>
                <w:rFonts w:ascii="Liberation Serif" w:hAnsi="Liberation Serif" w:cs="Liberation Serif"/>
                <w:szCs w:val="28"/>
              </w:rPr>
              <w:t>Арамильского городского округа</w:t>
            </w:r>
            <w:r w:rsidRPr="00E76697">
              <w:rPr>
                <w:rFonts w:ascii="Liberation Serif" w:hAnsi="Liberation Serif" w:cs="Liberation Serif"/>
                <w:szCs w:val="28"/>
              </w:rPr>
              <w:t xml:space="preserve"> (без учета объемов погашения и расходов, осуществленных за счет новых заимствований), к годовому объему налоговых, неналоговых доходов </w:t>
            </w:r>
            <w:r>
              <w:rPr>
                <w:rFonts w:ascii="Liberation Serif" w:hAnsi="Liberation Serif" w:cs="Liberation Serif"/>
                <w:szCs w:val="28"/>
              </w:rPr>
              <w:t xml:space="preserve">местного </w:t>
            </w:r>
            <w:r w:rsidRPr="00E76697">
              <w:rPr>
                <w:rFonts w:ascii="Liberation Serif" w:hAnsi="Liberation Serif" w:cs="Liberation Serif"/>
                <w:szCs w:val="28"/>
              </w:rPr>
              <w:t>бюджета и дотаций из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FA082" w14:textId="77777777" w:rsidR="00F07F31" w:rsidRPr="00A90B9F" w:rsidRDefault="00F07F31" w:rsidP="00E76697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579F" w14:textId="77777777" w:rsidR="00F07F31" w:rsidRPr="008846D0" w:rsidRDefault="00F07F31" w:rsidP="00E76697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31AC" w14:textId="77777777" w:rsidR="00F07F31" w:rsidRPr="008846D0" w:rsidRDefault="00F07F31" w:rsidP="00E76697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7531" w14:textId="77777777" w:rsidR="00F07F31" w:rsidRPr="008846D0" w:rsidRDefault="00F07F31" w:rsidP="00E76697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BBA2" w14:textId="77777777" w:rsidR="00F07F31" w:rsidRPr="008846D0" w:rsidRDefault="00F07F31" w:rsidP="00E76697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FFCF" w14:textId="77777777" w:rsidR="00F07F31" w:rsidRPr="008846D0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6663" w14:textId="77777777" w:rsidR="00F07F31" w:rsidRPr="00A90B9F" w:rsidRDefault="00F07F31" w:rsidP="00E76697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Бюджетный кодекс Российской Федерации</w:t>
            </w:r>
          </w:p>
        </w:tc>
      </w:tr>
      <w:tr w:rsidR="00F07F31" w:rsidRPr="00A90B9F" w14:paraId="00B089A2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6712" w14:textId="77777777" w:rsidR="00F07F31" w:rsidRPr="00A90B9F" w:rsidRDefault="00F07F31" w:rsidP="00776E2A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3.1.</w:t>
            </w:r>
            <w:r>
              <w:rPr>
                <w:rFonts w:ascii="Liberation Serif" w:hAnsi="Liberation Serif" w:cs="Liberation Serif"/>
                <w:szCs w:val="28"/>
              </w:rPr>
              <w:t>4</w:t>
            </w:r>
            <w:r w:rsidRPr="00A90B9F">
              <w:rPr>
                <w:rFonts w:ascii="Liberation Serif" w:hAnsi="Liberation Serif" w:cs="Liberation Serif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6FAFA" w14:textId="77777777" w:rsidR="00F07F31" w:rsidRPr="00A90B9F" w:rsidRDefault="00F07F31" w:rsidP="00E150EB">
            <w:pPr>
              <w:jc w:val="both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Отношение объема расходов </w:t>
            </w: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на обслуживание муниципального долга Арамильского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бюджетов, в отчетном финансовом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70FB3" w14:textId="77777777" w:rsidR="00F07F31" w:rsidRPr="00A90B9F" w:rsidRDefault="00F07F31" w:rsidP="00540FDC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3FC9" w14:textId="77777777" w:rsidR="00F07F31" w:rsidRPr="00A90B9F" w:rsidRDefault="00F07F31" w:rsidP="00E76697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&lt;=</w:t>
            </w:r>
            <w:r>
              <w:rPr>
                <w:rFonts w:ascii="Liberation Serif" w:hAnsi="Liberation Serif" w:cs="Liberation Serif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E24E" w14:textId="77777777" w:rsidR="00F07F31" w:rsidRPr="00A90B9F" w:rsidRDefault="00F07F31" w:rsidP="00E76697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&lt;=</w:t>
            </w:r>
            <w:r>
              <w:rPr>
                <w:rFonts w:ascii="Liberation Serif" w:hAnsi="Liberation Serif" w:cs="Liberation Serif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8D79" w14:textId="77777777" w:rsidR="00F07F31" w:rsidRPr="00A90B9F" w:rsidRDefault="00F07F31" w:rsidP="00E150E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&lt;=</w:t>
            </w:r>
            <w:r w:rsidRPr="00A90B9F">
              <w:rPr>
                <w:rFonts w:ascii="Liberation Serif" w:hAnsi="Liberation Serif" w:cs="Liberation Serif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2B34" w14:textId="77777777" w:rsidR="00F07F31" w:rsidRPr="00A90B9F" w:rsidRDefault="00F07F31" w:rsidP="00E150E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&lt;=</w:t>
            </w:r>
            <w:r w:rsidRPr="00A90B9F">
              <w:rPr>
                <w:rFonts w:ascii="Liberation Serif" w:hAnsi="Liberation Serif" w:cs="Liberation Serif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5856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&lt;=</w:t>
            </w:r>
            <w:r w:rsidRPr="00A90B9F">
              <w:rPr>
                <w:rFonts w:ascii="Liberation Serif" w:hAnsi="Liberation Serif" w:cs="Liberation Serif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B0A" w14:textId="77777777" w:rsidR="00F07F31" w:rsidRPr="00A90B9F" w:rsidRDefault="00F07F31" w:rsidP="00540FDC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Бюджетный кодекс Российской Федерации</w:t>
            </w:r>
          </w:p>
        </w:tc>
      </w:tr>
      <w:tr w:rsidR="00F07F31" w:rsidRPr="00A90B9F" w14:paraId="72A33324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CE04" w14:textId="77777777" w:rsidR="00F07F31" w:rsidRPr="00A90B9F" w:rsidRDefault="00F07F31" w:rsidP="00776E2A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3.1.</w:t>
            </w:r>
            <w:r>
              <w:rPr>
                <w:rFonts w:ascii="Liberation Serif" w:hAnsi="Liberation Serif" w:cs="Liberation Serif"/>
                <w:szCs w:val="28"/>
              </w:rPr>
              <w:t>5</w:t>
            </w:r>
            <w:r w:rsidRPr="00A90B9F">
              <w:rPr>
                <w:rFonts w:ascii="Liberation Serif" w:hAnsi="Liberation Serif" w:cs="Liberation Serif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831D8" w14:textId="77777777" w:rsidR="00F07F31" w:rsidRPr="00A90B9F" w:rsidRDefault="00F07F31" w:rsidP="00446105">
            <w:pPr>
              <w:jc w:val="both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Соотношение объема выплат по муниципальным гарантиям к общему объему предоставленных Арамильским городским округом муниципальных гарантий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CE7E7" w14:textId="77777777" w:rsidR="00F07F31" w:rsidRPr="00A90B9F" w:rsidRDefault="00F07F31" w:rsidP="00540FDC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93C22" w14:textId="77777777" w:rsidR="00F07F31" w:rsidRPr="00A90B9F" w:rsidRDefault="00F07F31" w:rsidP="00E150E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B0D2" w14:textId="77777777" w:rsidR="00F07F31" w:rsidRPr="00A90B9F" w:rsidRDefault="00F07F31" w:rsidP="00E150E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1698" w14:textId="77777777" w:rsidR="00F07F31" w:rsidRPr="00A90B9F" w:rsidRDefault="00F07F31" w:rsidP="00E150E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A8CD" w14:textId="77777777" w:rsidR="00F07F31" w:rsidRPr="00A90B9F" w:rsidRDefault="00F07F31" w:rsidP="00E150E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8362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284E" w14:textId="77777777" w:rsidR="00F07F31" w:rsidRPr="00A90B9F" w:rsidRDefault="00F07F31" w:rsidP="00E76697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Приказ Министерства финансов  Российской Федерации  от 03.12.2010 № 552 </w:t>
            </w:r>
          </w:p>
        </w:tc>
      </w:tr>
      <w:tr w:rsidR="00F07F31" w:rsidRPr="00A90B9F" w14:paraId="7D8EA941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E11D" w14:textId="77777777" w:rsidR="00F07F31" w:rsidRPr="00A90B9F" w:rsidRDefault="00F07F31" w:rsidP="00776E2A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3.1.</w:t>
            </w:r>
            <w:r>
              <w:rPr>
                <w:rFonts w:ascii="Liberation Serif" w:hAnsi="Liberation Serif" w:cs="Liberation Serif"/>
                <w:szCs w:val="28"/>
              </w:rPr>
              <w:t>6</w:t>
            </w:r>
            <w:r w:rsidRPr="00A90B9F">
              <w:rPr>
                <w:rFonts w:ascii="Liberation Serif" w:hAnsi="Liberation Serif" w:cs="Liberation Serif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20B40" w14:textId="77777777" w:rsidR="00F07F31" w:rsidRPr="00A90B9F" w:rsidRDefault="00F07F31" w:rsidP="00446105">
            <w:pPr>
              <w:jc w:val="both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Доля краткосрочных обязательств в общем объеме муниципального долга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65783" w14:textId="77777777" w:rsidR="00F07F31" w:rsidRPr="00A90B9F" w:rsidRDefault="00F07F31" w:rsidP="00540FDC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1E73" w14:textId="77777777" w:rsidR="00F07F31" w:rsidRPr="008846D0" w:rsidRDefault="00F07F31" w:rsidP="0044610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DDCB" w14:textId="77777777" w:rsidR="00F07F31" w:rsidRPr="008846D0" w:rsidRDefault="00F07F31" w:rsidP="0044610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A18B" w14:textId="77777777" w:rsidR="00F07F31" w:rsidRPr="008846D0" w:rsidRDefault="00F07F31" w:rsidP="0044610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2171" w14:textId="77777777" w:rsidR="00F07F31" w:rsidRPr="008846D0" w:rsidRDefault="00F07F31" w:rsidP="0044610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E4FD" w14:textId="77777777" w:rsidR="00F07F31" w:rsidRPr="008846D0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8846D0">
              <w:rPr>
                <w:rFonts w:ascii="Liberation Serif" w:hAnsi="Liberation Serif" w:cs="Liberation Serif"/>
                <w:szCs w:val="28"/>
              </w:rPr>
              <w:t>&lt;=13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77FB" w14:textId="506EF49B" w:rsidR="00F07F31" w:rsidRPr="00A90B9F" w:rsidRDefault="00B97148" w:rsidP="00E76697">
            <w:pPr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Приказ Министерства финансов Российской Федерации </w:t>
            </w:r>
            <w:bookmarkStart w:id="1" w:name="_GoBack"/>
            <w:bookmarkEnd w:id="1"/>
            <w:r w:rsidR="00F07F31" w:rsidRPr="00A90B9F">
              <w:rPr>
                <w:rFonts w:ascii="Liberation Serif" w:hAnsi="Liberation Serif" w:cs="Liberation Serif"/>
                <w:szCs w:val="28"/>
              </w:rPr>
              <w:t xml:space="preserve">от 03.12.2010 № 552 </w:t>
            </w:r>
          </w:p>
        </w:tc>
      </w:tr>
      <w:tr w:rsidR="00F07F31" w:rsidRPr="00A90B9F" w14:paraId="4714C740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1C7B" w14:textId="77777777" w:rsidR="00F07F31" w:rsidRPr="00A90B9F" w:rsidRDefault="00F07F31" w:rsidP="00776E2A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3.1.</w:t>
            </w:r>
            <w:r>
              <w:rPr>
                <w:rFonts w:ascii="Liberation Serif" w:hAnsi="Liberation Serif" w:cs="Liberation Serif"/>
                <w:szCs w:val="28"/>
              </w:rPr>
              <w:t>7</w:t>
            </w:r>
            <w:r w:rsidRPr="00A90B9F">
              <w:rPr>
                <w:rFonts w:ascii="Liberation Serif" w:hAnsi="Liberation Serif" w:cs="Liberation Serif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198A3" w14:textId="77777777" w:rsidR="00F07F31" w:rsidRPr="00A90B9F" w:rsidRDefault="00F07F31" w:rsidP="00446105">
            <w:pPr>
              <w:jc w:val="both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Просроченная задолженность по долговым обязательствам Арамильского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8C04" w14:textId="77777777" w:rsidR="00F07F31" w:rsidRPr="00A90B9F" w:rsidRDefault="00F07F31" w:rsidP="00540FDC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рубли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5763" w14:textId="77777777" w:rsidR="00F07F31" w:rsidRPr="00A90B9F" w:rsidRDefault="00F07F31" w:rsidP="0044610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33F4" w14:textId="77777777" w:rsidR="00F07F31" w:rsidRPr="00A90B9F" w:rsidRDefault="00F07F31" w:rsidP="0044610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D9F3" w14:textId="77777777" w:rsidR="00F07F31" w:rsidRPr="00A90B9F" w:rsidRDefault="00F07F31" w:rsidP="0044610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35F7" w14:textId="77777777" w:rsidR="00F07F31" w:rsidRPr="00A90B9F" w:rsidRDefault="00F07F31" w:rsidP="0044610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13C8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B56" w14:textId="77777777" w:rsidR="00F07F31" w:rsidRPr="00A90B9F" w:rsidRDefault="00F07F31" w:rsidP="00E76697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Приказ Министерства финансов  Российской Федерации  от 03.12.2010 № 552 </w:t>
            </w:r>
          </w:p>
        </w:tc>
      </w:tr>
      <w:tr w:rsidR="00F07F31" w:rsidRPr="00A90B9F" w14:paraId="67E4DCC1" w14:textId="77777777" w:rsidTr="00F07F31">
        <w:trPr>
          <w:tblCellSpacing w:w="5" w:type="nil"/>
        </w:trPr>
        <w:tc>
          <w:tcPr>
            <w:tcW w:w="152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C742" w14:textId="77777777" w:rsidR="00F07F31" w:rsidRPr="00A90B9F" w:rsidRDefault="00F07F31" w:rsidP="00563221">
            <w:pPr>
              <w:pStyle w:val="ConsPlusCell"/>
              <w:jc w:val="center"/>
              <w:rPr>
                <w:rFonts w:ascii="Liberation Serif" w:hAnsi="Liberation Serif" w:cs="Liberation Serif"/>
                <w:b/>
                <w:color w:val="FF0000"/>
              </w:rPr>
            </w:pPr>
            <w:r w:rsidRPr="00A90B9F">
              <w:rPr>
                <w:rFonts w:ascii="Liberation Serif" w:hAnsi="Liberation Serif" w:cs="Liberation Serif"/>
                <w:b/>
              </w:rPr>
              <w:t xml:space="preserve"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 </w:t>
            </w:r>
          </w:p>
        </w:tc>
      </w:tr>
      <w:tr w:rsidR="00F07F31" w:rsidRPr="00A90B9F" w14:paraId="4CF6F0C1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D7A5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A543" w14:textId="77777777" w:rsidR="00F07F31" w:rsidRPr="00A90B9F" w:rsidRDefault="00F07F31" w:rsidP="00563221">
            <w:pPr>
              <w:pStyle w:val="ConsPlusCell"/>
              <w:jc w:val="center"/>
              <w:rPr>
                <w:rFonts w:ascii="Liberation Serif" w:hAnsi="Liberation Serif" w:cs="Liberation Serif"/>
                <w:b/>
              </w:rPr>
            </w:pPr>
            <w:r w:rsidRPr="00A90B9F">
              <w:rPr>
                <w:rFonts w:ascii="Liberation Serif" w:hAnsi="Liberation Serif" w:cs="Liberation Serif"/>
                <w:b/>
              </w:rPr>
              <w:t>Цель «Осуществление предварительного финансового контроля за исполнением местного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услуг»</w:t>
            </w:r>
          </w:p>
        </w:tc>
      </w:tr>
      <w:tr w:rsidR="00F07F31" w:rsidRPr="00A90B9F" w14:paraId="4828A01E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E7CB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4.1.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1BC1" w14:textId="77777777" w:rsidR="00F07F31" w:rsidRPr="00A90B9F" w:rsidRDefault="00F07F31" w:rsidP="0056322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  <w:b/>
              </w:rPr>
              <w:t xml:space="preserve">Задача 1 «Обеспечение контроля за соблюдением бюджетного законодательства» </w:t>
            </w:r>
          </w:p>
        </w:tc>
      </w:tr>
      <w:tr w:rsidR="00F07F31" w:rsidRPr="00A90B9F" w14:paraId="286ECCD5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730B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4.1.1.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462A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Отношение объема проверенных средств к общему объему расходов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7295" w14:textId="77777777" w:rsidR="00F07F31" w:rsidRPr="00A90B9F" w:rsidRDefault="00F07F31" w:rsidP="00563221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16FE2" w14:textId="77777777" w:rsidR="00F07F31" w:rsidRPr="00A90B9F" w:rsidRDefault="00F07F31" w:rsidP="0056322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FBF4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AB17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56F8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11C2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F2A7" w14:textId="77777777" w:rsidR="00F07F31" w:rsidRPr="00A90B9F" w:rsidRDefault="00F07F31" w:rsidP="0027096A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Бюджетный кодекс Российской Федерации;  Решение Думы Арамильского городского округа от 27</w:t>
            </w:r>
            <w:r>
              <w:rPr>
                <w:rFonts w:ascii="Liberation Serif" w:hAnsi="Liberation Serif" w:cs="Liberation Serif"/>
                <w:szCs w:val="28"/>
              </w:rPr>
              <w:t>.06. 2013</w:t>
            </w:r>
            <w:r w:rsidRPr="00A90B9F">
              <w:rPr>
                <w:rFonts w:ascii="Liberation Serif" w:hAnsi="Liberation Serif" w:cs="Liberation Serif"/>
                <w:szCs w:val="28"/>
              </w:rPr>
              <w:t xml:space="preserve"> № 21/3 «Об утверждении Положения «О Финансовом отделе Администрации Арамильского городского округа» </w:t>
            </w:r>
          </w:p>
        </w:tc>
      </w:tr>
      <w:tr w:rsidR="00F07F31" w:rsidRPr="00A90B9F" w14:paraId="06B5876D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CAE4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4.1.2.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8598E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 xml:space="preserve">Участие в </w:t>
            </w:r>
            <w:r w:rsidRPr="00A90B9F">
              <w:rPr>
                <w:rFonts w:ascii="Liberation Serif" w:hAnsi="Liberation Serif" w:cs="Liberation Serif"/>
              </w:rPr>
              <w:lastRenderedPageBreak/>
              <w:t>семинарах по вопросам, относящимся к компетенции органов внутреннего муниципального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766E" w14:textId="77777777" w:rsidR="00F07F31" w:rsidRPr="00A90B9F" w:rsidRDefault="00F07F31" w:rsidP="00563221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lastRenderedPageBreak/>
              <w:t>единицы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C0545" w14:textId="77777777" w:rsidR="00F07F31" w:rsidRPr="00A90B9F" w:rsidRDefault="00F07F31" w:rsidP="0056322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0175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B3BA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D8B1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3EA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28E5" w14:textId="77777777" w:rsidR="00F07F31" w:rsidRPr="00A90B9F" w:rsidRDefault="00F07F31" w:rsidP="0027096A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Информация о проведении </w:t>
            </w: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семинаров</w:t>
            </w:r>
          </w:p>
        </w:tc>
      </w:tr>
      <w:tr w:rsidR="00F07F31" w:rsidRPr="00A90B9F" w14:paraId="5BB1A4D2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16D8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lastRenderedPageBreak/>
              <w:t>4.2.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49CA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b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szCs w:val="28"/>
              </w:rPr>
              <w:t>Задача 2. «Обеспечение контроля за соблюдением законодательства о контрактной системе в сфере закупок товаров, работ, услуг»</w:t>
            </w:r>
          </w:p>
        </w:tc>
      </w:tr>
      <w:tr w:rsidR="00F07F31" w:rsidRPr="00A90B9F" w14:paraId="21A2C534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EF58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4.2.1.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E1C2" w14:textId="77777777" w:rsidR="00F07F31" w:rsidRPr="00A90B9F" w:rsidRDefault="00F07F31" w:rsidP="001A0850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Доля проведенных плановых проверок соблюдения законодательства о контрактной системе  в общем объеме запланированных проверок соблюдения законодательства о контрактной системе при осуществлении закупок товаров, работ, услуг для обеспечения нужд Арамильского </w:t>
            </w: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 xml:space="preserve">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7A57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50B30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AF107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630D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DA477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52A8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C04F" w14:textId="77777777" w:rsidR="00F07F31" w:rsidRPr="00A90B9F" w:rsidRDefault="00F07F31" w:rsidP="003841BD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Федеральный закон от 5 апреля 2013 года № 44-ФЗ «О контрактной системе</w:t>
            </w:r>
            <w:r>
              <w:rPr>
                <w:rFonts w:ascii="Liberation Serif" w:hAnsi="Liberation Serif" w:cs="Liberation Serif"/>
                <w:szCs w:val="28"/>
              </w:rPr>
              <w:t xml:space="preserve"> </w:t>
            </w:r>
            <w:r w:rsidRPr="00A90B9F">
              <w:rPr>
                <w:rFonts w:ascii="Liberation Serif" w:hAnsi="Liberation Serif" w:cs="Liberation Serif"/>
                <w:szCs w:val="28"/>
              </w:rPr>
              <w:t>в сфере закупок товаров, работ, услуг для обеспечения государственных и муниципальных нужд»</w:t>
            </w:r>
          </w:p>
          <w:p w14:paraId="11D48945" w14:textId="77777777" w:rsidR="00F07F31" w:rsidRPr="00A90B9F" w:rsidRDefault="00F07F31" w:rsidP="003841BD">
            <w:pPr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F07F31" w:rsidRPr="00A90B9F" w14:paraId="7779D40A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2B03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lastRenderedPageBreak/>
              <w:t>4.2.2.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30B1A" w14:textId="77777777" w:rsidR="00F07F31" w:rsidRPr="00A90B9F" w:rsidRDefault="00F07F31" w:rsidP="003841BD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Доля документов, в отношении которых своевременно осуществлен предварительный казначейский контроль в сфере закупок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DA568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F7321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085A4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B772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18C92" w14:textId="77777777" w:rsidR="00F07F31" w:rsidRPr="00A90B9F" w:rsidRDefault="00F07F31" w:rsidP="0056322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9622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48B3" w14:textId="77777777" w:rsidR="00F07F31" w:rsidRPr="00A90B9F" w:rsidRDefault="00F07F31" w:rsidP="006F0F06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Федеральный закон от 5 апреля 2013 года № 44-ФЗ «О контрактной системе</w:t>
            </w:r>
            <w:r>
              <w:rPr>
                <w:rFonts w:ascii="Liberation Serif" w:hAnsi="Liberation Serif" w:cs="Liberation Serif"/>
                <w:szCs w:val="28"/>
              </w:rPr>
              <w:t xml:space="preserve"> </w:t>
            </w:r>
            <w:r w:rsidRPr="00A90B9F">
              <w:rPr>
                <w:rFonts w:ascii="Liberation Serif" w:hAnsi="Liberation Serif" w:cs="Liberation Serif"/>
                <w:szCs w:val="28"/>
              </w:rPr>
              <w:t>в сфере закупок товаров, работ, услуг для обеспечения государственных и муниципальных нужд»</w:t>
            </w:r>
          </w:p>
          <w:p w14:paraId="7367FDA0" w14:textId="77777777" w:rsidR="00F07F31" w:rsidRPr="00A90B9F" w:rsidRDefault="00F07F31" w:rsidP="001620F6">
            <w:pPr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F07F31" w:rsidRPr="00A90B9F" w14:paraId="5334CD18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9A6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4.3.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8C15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b/>
                <w:szCs w:val="28"/>
              </w:rPr>
            </w:pPr>
          </w:p>
        </w:tc>
        <w:tc>
          <w:tcPr>
            <w:tcW w:w="95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DACA4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b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szCs w:val="28"/>
              </w:rPr>
              <w:t>Задача 3. Предварительный финансовый контроль за исполнением местного бюджета в рамках требований бюджетного законодательства</w:t>
            </w:r>
          </w:p>
        </w:tc>
      </w:tr>
      <w:tr w:rsidR="00F07F31" w:rsidRPr="00A90B9F" w14:paraId="161B0C61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FBEE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4.3.1.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99B66" w14:textId="77777777" w:rsidR="00F07F31" w:rsidRPr="00A90B9F" w:rsidRDefault="00F07F31" w:rsidP="001620F6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Доля бюджетных обязательств получателей средств местного бюджета, в отношении которых осуществлен финансовый контроль для постановки их на учет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6BE6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73A36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F392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0C99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8F410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09A3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6ADED" w14:textId="77777777" w:rsidR="00F07F31" w:rsidRPr="00A90B9F" w:rsidRDefault="00F07F31" w:rsidP="006F0F06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Бюджетный кодекс Российской Федерации; </w:t>
            </w:r>
            <w:r w:rsidRPr="006F0F06">
              <w:rPr>
                <w:rFonts w:ascii="Liberation Serif" w:hAnsi="Liberation Serif" w:cs="Liberation Serif"/>
                <w:szCs w:val="28"/>
              </w:rPr>
              <w:t>приказ начальника Финансового</w:t>
            </w:r>
            <w:r>
              <w:rPr>
                <w:rFonts w:ascii="Liberation Serif" w:hAnsi="Liberation Serif" w:cs="Liberation Serif"/>
                <w:szCs w:val="28"/>
              </w:rPr>
              <w:t xml:space="preserve"> </w:t>
            </w:r>
            <w:r w:rsidRPr="006F0F06">
              <w:rPr>
                <w:rFonts w:ascii="Liberation Serif" w:hAnsi="Liberation Serif" w:cs="Liberation Serif"/>
                <w:szCs w:val="28"/>
              </w:rPr>
              <w:t>отдела Администрации Арамильского городского округа об утверждении порядка учета бюджетных обязательств получателей средств местного бюджета</w:t>
            </w:r>
          </w:p>
        </w:tc>
      </w:tr>
      <w:tr w:rsidR="00F07F31" w:rsidRPr="00A90B9F" w14:paraId="7AD177FC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B051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4.3.2.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6ED6A" w14:textId="77777777" w:rsidR="00F07F31" w:rsidRPr="00A90B9F" w:rsidRDefault="00F07F31" w:rsidP="001620F6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Доля своевременно санкционированных документов </w:t>
            </w: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получателей средств местного бюджета и неучастников бюджетного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EDB1E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DF0C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19E55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0DF4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812D8" w14:textId="77777777" w:rsidR="00F07F31" w:rsidRPr="00A90B9F" w:rsidRDefault="00F07F31" w:rsidP="001620F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D410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F63BA" w14:textId="77777777" w:rsidR="00F07F31" w:rsidRPr="00A90B9F" w:rsidRDefault="00F07F31" w:rsidP="00ED0360">
            <w:pPr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Бюджетный кодекс Российской Федерации, порядки санкционирования утвержденные приказами </w:t>
            </w: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 xml:space="preserve">начальника Финансового отдела Администрации Арамильского городского округа </w:t>
            </w:r>
          </w:p>
        </w:tc>
      </w:tr>
      <w:tr w:rsidR="00F07F31" w:rsidRPr="00A90B9F" w14:paraId="2EE858EC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FF33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2842" w14:textId="77777777" w:rsidR="00F07F31" w:rsidRPr="00A90B9F" w:rsidRDefault="00F07F31" w:rsidP="00ED0360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b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szCs w:val="28"/>
              </w:rPr>
              <w:t>Подпрограмма 5 «Обеспечение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2024 года</w:t>
            </w:r>
            <w:r w:rsidRPr="00A90B9F">
              <w:rPr>
                <w:rFonts w:ascii="Liberation Serif" w:eastAsiaTheme="minorHAnsi" w:hAnsi="Liberation Serif" w:cs="Liberation Serif"/>
                <w:b/>
                <w:szCs w:val="28"/>
                <w:lang w:eastAsia="en-US"/>
              </w:rPr>
              <w:t>»</w:t>
            </w:r>
          </w:p>
        </w:tc>
      </w:tr>
      <w:tr w:rsidR="00F07F31" w:rsidRPr="00A90B9F" w14:paraId="5788C463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339F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2518" w14:textId="77777777" w:rsidR="00F07F31" w:rsidRPr="00A90B9F" w:rsidRDefault="00F07F31" w:rsidP="00ED0360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b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szCs w:val="28"/>
              </w:rPr>
              <w:t>Цель «Обеспечение условий для реализации мероприятий муниципальной программы в соответствии с установленными сроками и задачами»</w:t>
            </w:r>
          </w:p>
        </w:tc>
      </w:tr>
      <w:tr w:rsidR="00F07F31" w:rsidRPr="00A90B9F" w14:paraId="647C110A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C6C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5.1.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B8A4" w14:textId="77777777" w:rsidR="00F07F31" w:rsidRPr="00A90B9F" w:rsidRDefault="00F07F31" w:rsidP="003E7C97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b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szCs w:val="28"/>
              </w:rPr>
              <w:t>Задача 1 «Обеспечение эффективности деятельности Финансового отдела Администрации Арамильского городского округа по реализации муниципальной программы «Повышение эффективности управления муниципальными финансами Арамильского городского округа до 202</w:t>
            </w:r>
            <w:r w:rsidR="00B55F46">
              <w:rPr>
                <w:rFonts w:ascii="Liberation Serif" w:hAnsi="Liberation Serif" w:cs="Liberation Serif"/>
                <w:b/>
                <w:szCs w:val="28"/>
              </w:rPr>
              <w:t>8</w:t>
            </w:r>
            <w:r w:rsidRPr="00A90B9F">
              <w:rPr>
                <w:rFonts w:ascii="Liberation Serif" w:hAnsi="Liberation Serif" w:cs="Liberation Serif"/>
                <w:b/>
                <w:szCs w:val="28"/>
              </w:rPr>
              <w:t xml:space="preserve"> года»</w:t>
            </w:r>
          </w:p>
        </w:tc>
      </w:tr>
      <w:tr w:rsidR="00F07F31" w:rsidRPr="00A90B9F" w14:paraId="4459A480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A5F2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5.1.1.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8F6C7" w14:textId="77777777" w:rsidR="00F07F31" w:rsidRPr="00A90B9F" w:rsidRDefault="00F07F31" w:rsidP="00C3533A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Уровень обеспеченности муниципальных служащих Финансового отдела Администрации Арамильского городского округа автоматизированными рабочими местами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FFD2C" w14:textId="77777777" w:rsidR="00F07F31" w:rsidRPr="00A90B9F" w:rsidRDefault="00F07F31" w:rsidP="00C3533A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04265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0C7C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CB30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B79F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17AB" w14:textId="77777777" w:rsidR="00F07F31" w:rsidRPr="00A90B9F" w:rsidRDefault="00F07F31" w:rsidP="00F07F31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CAD8" w14:textId="77777777" w:rsidR="00F07F31" w:rsidRPr="00A90B9F" w:rsidRDefault="00F07F31" w:rsidP="00C3533A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Трудовой кодекс Российской Федерации</w:t>
            </w:r>
          </w:p>
        </w:tc>
      </w:tr>
      <w:tr w:rsidR="00F07F31" w:rsidRPr="00A90B9F" w14:paraId="5E0BDB13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88C8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t>5.1.2.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4907" w14:textId="77777777" w:rsidR="00F07F31" w:rsidRPr="00A90B9F" w:rsidRDefault="00F07F31" w:rsidP="00C3533A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 xml:space="preserve">Объем просроченной кредиторской </w:t>
            </w: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задолженности Финансового отдела Администрации Арамильского городского округа по обязательствам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92B8" w14:textId="77777777" w:rsidR="00F07F31" w:rsidRPr="00A90B9F" w:rsidRDefault="00F07F31" w:rsidP="00C3533A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тыс. рублей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7C60" w14:textId="77777777" w:rsidR="00F07F31" w:rsidRPr="00A90B9F" w:rsidRDefault="00F07F31" w:rsidP="00C3533A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75F6B" w14:textId="77777777" w:rsidR="00F07F31" w:rsidRPr="00A90B9F" w:rsidRDefault="00F07F31" w:rsidP="00C3533A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5EF8" w14:textId="77777777" w:rsidR="00F07F31" w:rsidRPr="00A90B9F" w:rsidRDefault="00F07F31" w:rsidP="00C3533A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C146E" w14:textId="77777777" w:rsidR="00F07F31" w:rsidRPr="00A90B9F" w:rsidRDefault="00F07F31" w:rsidP="00C3533A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8C9D" w14:textId="77777777" w:rsidR="00F07F31" w:rsidRPr="00A90B9F" w:rsidRDefault="00F07F31" w:rsidP="00F07F31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35E8" w14:textId="77777777" w:rsidR="00F07F31" w:rsidRPr="00A90B9F" w:rsidRDefault="00F07F31" w:rsidP="00C3533A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Бюджетный кодекс Российской Федерации</w:t>
            </w:r>
          </w:p>
        </w:tc>
      </w:tr>
      <w:tr w:rsidR="00F07F31" w:rsidRPr="00A90B9F" w14:paraId="12E25518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40EC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 w:rsidRPr="00A90B9F">
              <w:rPr>
                <w:rFonts w:ascii="Liberation Serif" w:hAnsi="Liberation Serif" w:cs="Liberation Serif"/>
              </w:rPr>
              <w:lastRenderedPageBreak/>
              <w:t>5.1.3.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491E" w14:textId="77777777" w:rsidR="00F07F31" w:rsidRPr="00A90B9F" w:rsidRDefault="00F07F31" w:rsidP="00C3533A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Уровень выполнения значений целевых показателей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CE442" w14:textId="77777777" w:rsidR="00F07F31" w:rsidRPr="00A90B9F" w:rsidRDefault="00F07F31" w:rsidP="00C3533A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8215" w14:textId="77777777" w:rsidR="00F07F31" w:rsidRPr="00A90B9F" w:rsidRDefault="00F07F31" w:rsidP="00C3533A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42BC1" w14:textId="77777777" w:rsidR="00F07F31" w:rsidRPr="00A90B9F" w:rsidRDefault="00F07F31" w:rsidP="00C3533A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79EF" w14:textId="77777777" w:rsidR="00F07F31" w:rsidRPr="00A90B9F" w:rsidRDefault="00F07F31" w:rsidP="00C3533A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9219" w14:textId="77777777" w:rsidR="00F07F31" w:rsidRPr="00A90B9F" w:rsidRDefault="00F07F31" w:rsidP="00C3533A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C5D6" w14:textId="77777777" w:rsidR="00F07F31" w:rsidRPr="00A90B9F" w:rsidRDefault="00F07F31" w:rsidP="00F07F31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C8D37" w14:textId="77777777" w:rsidR="00F07F31" w:rsidRPr="00A90B9F" w:rsidRDefault="00F07F31" w:rsidP="00C3533A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Отчет о реализации муниципальной программы по установленной форме</w:t>
            </w:r>
          </w:p>
        </w:tc>
      </w:tr>
      <w:tr w:rsidR="00F07F31" w:rsidRPr="00A90B9F" w14:paraId="34D0BB43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3298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9F87" w14:textId="77777777" w:rsidR="00F07F31" w:rsidRPr="006F0F06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b/>
                <w:szCs w:val="28"/>
              </w:rPr>
            </w:pPr>
            <w:r>
              <w:rPr>
                <w:rFonts w:ascii="Liberation Serif" w:hAnsi="Liberation Serif" w:cs="Liberation Serif"/>
                <w:b/>
                <w:szCs w:val="28"/>
              </w:rPr>
              <w:t>Цель «</w:t>
            </w:r>
            <w:r w:rsidRPr="006F0F06">
              <w:rPr>
                <w:rFonts w:ascii="Liberation Serif" w:hAnsi="Liberation Serif" w:cs="Liberation Serif"/>
                <w:b/>
                <w:szCs w:val="28"/>
              </w:rPr>
              <w:t xml:space="preserve">Создание единой централизованной системы ведения бухгалтерского учета и документооборота </w:t>
            </w:r>
            <w:r>
              <w:rPr>
                <w:rFonts w:ascii="Liberation Serif" w:hAnsi="Liberation Serif" w:cs="Liberation Serif"/>
                <w:b/>
                <w:szCs w:val="28"/>
              </w:rPr>
              <w:t>Арамильского городского округа»</w:t>
            </w:r>
          </w:p>
        </w:tc>
      </w:tr>
      <w:tr w:rsidR="00F07F31" w:rsidRPr="00A90B9F" w14:paraId="2250558F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BC2D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6.1.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E515" w14:textId="77777777" w:rsidR="00F07F31" w:rsidRPr="006F0F06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b/>
                <w:szCs w:val="28"/>
              </w:rPr>
            </w:pPr>
            <w:r>
              <w:rPr>
                <w:rFonts w:ascii="Liberation Serif" w:eastAsiaTheme="minorHAnsi" w:hAnsi="Liberation Serif" w:cs="Liberation Serif"/>
                <w:b/>
                <w:szCs w:val="28"/>
                <w:lang w:eastAsia="en-US"/>
              </w:rPr>
              <w:t>Задача 1 «</w:t>
            </w:r>
            <w:r w:rsidRPr="006F0F06">
              <w:rPr>
                <w:rFonts w:ascii="Liberation Serif" w:eastAsiaTheme="minorHAnsi" w:hAnsi="Liberation Serif" w:cs="Liberation Serif"/>
                <w:b/>
                <w:szCs w:val="28"/>
                <w:lang w:eastAsia="en-US"/>
              </w:rPr>
              <w:t>Формирование единой методолог</w:t>
            </w:r>
            <w:r>
              <w:rPr>
                <w:rFonts w:ascii="Liberation Serif" w:eastAsiaTheme="minorHAnsi" w:hAnsi="Liberation Serif" w:cs="Liberation Serif"/>
                <w:b/>
                <w:szCs w:val="28"/>
                <w:lang w:eastAsia="en-US"/>
              </w:rPr>
              <w:t>ии ведения бухгалтерского учета»</w:t>
            </w:r>
          </w:p>
        </w:tc>
      </w:tr>
      <w:tr w:rsidR="00F07F31" w:rsidRPr="00A90B9F" w14:paraId="57B5A6B4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1D65" w14:textId="77777777" w:rsidR="00F07F31" w:rsidRPr="00A90B9F" w:rsidRDefault="00F07F31" w:rsidP="00540FDC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7B2B7" w14:textId="77777777" w:rsidR="00F07F31" w:rsidRPr="006F0F06" w:rsidRDefault="00F07F31" w:rsidP="006F0F06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Cs w:val="28"/>
                <w:lang w:eastAsia="en-US"/>
              </w:rPr>
              <w:t>Отношение данных бюджетной отчетности к контрольным соотношениям Федерального казначейства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D63E" w14:textId="77777777" w:rsidR="00F07F31" w:rsidRPr="006B4E83" w:rsidRDefault="00F07F31" w:rsidP="006F0F06">
            <w:pPr>
              <w:jc w:val="center"/>
            </w:pPr>
            <w:r w:rsidRPr="006B4E83"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F877" w14:textId="77777777" w:rsidR="00F07F31" w:rsidRPr="006B4E83" w:rsidRDefault="00F07F31" w:rsidP="006F0F06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AD574" w14:textId="77777777" w:rsidR="00F07F31" w:rsidRPr="006B4E83" w:rsidRDefault="00F07F31" w:rsidP="006F0F06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BB662" w14:textId="77777777" w:rsidR="00F07F31" w:rsidRPr="006B4E83" w:rsidRDefault="00F07F31" w:rsidP="006F0F06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08F03" w14:textId="77777777" w:rsidR="00F07F31" w:rsidRDefault="00F07F31" w:rsidP="006F0F06">
            <w:pPr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55E2" w14:textId="77777777" w:rsidR="00F07F31" w:rsidRDefault="00F07F31" w:rsidP="00F07F31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A993E" w14:textId="77777777" w:rsidR="00F07F31" w:rsidRPr="00A90B9F" w:rsidRDefault="00F07F31" w:rsidP="00C3533A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Данные бухгалтерского учета и отчетности</w:t>
            </w:r>
          </w:p>
        </w:tc>
      </w:tr>
      <w:tr w:rsidR="00F07F31" w:rsidRPr="00A90B9F" w14:paraId="55D363A2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36A8" w14:textId="77777777" w:rsidR="00F07F31" w:rsidRPr="00A90B9F" w:rsidRDefault="00F07F31" w:rsidP="006F0F06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C11E" w14:textId="77777777" w:rsidR="00F07F31" w:rsidRPr="00A90B9F" w:rsidRDefault="00F07F31" w:rsidP="006F0F06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6F0F06">
              <w:rPr>
                <w:rFonts w:ascii="Liberation Serif" w:hAnsi="Liberation Serif" w:cs="Liberation Serif"/>
                <w:szCs w:val="28"/>
              </w:rPr>
              <w:t xml:space="preserve">Соотношение данных бюджетной отчетности к </w:t>
            </w:r>
            <w:r w:rsidRPr="006F0F06">
              <w:rPr>
                <w:rFonts w:ascii="Liberation Serif" w:hAnsi="Liberation Serif" w:cs="Liberation Serif"/>
                <w:szCs w:val="28"/>
              </w:rPr>
              <w:lastRenderedPageBreak/>
              <w:t>данным бухгалтерского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77FED" w14:textId="77777777" w:rsidR="00F07F31" w:rsidRPr="00A90B9F" w:rsidRDefault="00F07F31" w:rsidP="006F0F06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lastRenderedPageBreak/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393BE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7C88D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8BB0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C96D6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568C" w14:textId="77777777" w:rsidR="00F07F31" w:rsidRDefault="00F07F31" w:rsidP="00F07F31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C2BA6" w14:textId="77777777" w:rsidR="00F07F31" w:rsidRPr="00A90B9F" w:rsidRDefault="00F07F31" w:rsidP="006F0F06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Данные бухгалтерского учета и отчетности</w:t>
            </w:r>
          </w:p>
        </w:tc>
      </w:tr>
      <w:tr w:rsidR="00F07F31" w:rsidRPr="00A90B9F" w14:paraId="7EFDA6DE" w14:textId="77777777" w:rsidTr="00F07F31">
        <w:trPr>
          <w:tblCellSpacing w:w="5" w:type="nil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2002" w14:textId="77777777" w:rsidR="00F07F31" w:rsidRPr="00A90B9F" w:rsidRDefault="00F07F31" w:rsidP="006F0F06">
            <w:pPr>
              <w:pStyle w:val="ConsPlusCel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6.1.3.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2C49E" w14:textId="77777777" w:rsidR="00F07F31" w:rsidRPr="00A90B9F" w:rsidRDefault="00F07F31" w:rsidP="006F0F06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6F0F06">
              <w:rPr>
                <w:rFonts w:ascii="Liberation Serif" w:hAnsi="Liberation Serif" w:cs="Liberation Serif"/>
                <w:szCs w:val="28"/>
              </w:rPr>
              <w:t>Соотношение данных бюджетной отчетности к данным учетной политики и единой методологии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BDB6" w14:textId="77777777" w:rsidR="00F07F31" w:rsidRPr="00A90B9F" w:rsidRDefault="00F07F31" w:rsidP="006F0F06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 w:rsidRPr="00A90B9F">
              <w:rPr>
                <w:rFonts w:ascii="Liberation Serif" w:hAnsi="Liberation Serif" w:cs="Liberation Serif"/>
                <w:szCs w:val="28"/>
              </w:rPr>
              <w:t>проценты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C091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F3F2A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6E27B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B79AD" w14:textId="77777777" w:rsidR="00F07F31" w:rsidRPr="00A90B9F" w:rsidRDefault="00F07F31" w:rsidP="006F0F06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B865" w14:textId="77777777" w:rsidR="00F07F31" w:rsidRDefault="00F07F31" w:rsidP="00F07F31">
            <w:pPr>
              <w:tabs>
                <w:tab w:val="left" w:pos="7757"/>
              </w:tabs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A64D" w14:textId="77777777" w:rsidR="00F07F31" w:rsidRPr="00A90B9F" w:rsidRDefault="00F07F31" w:rsidP="006F0F06">
            <w:pPr>
              <w:tabs>
                <w:tab w:val="left" w:pos="7757"/>
              </w:tabs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Данные бухгалтерского учета и отчетности</w:t>
            </w:r>
          </w:p>
        </w:tc>
      </w:tr>
    </w:tbl>
    <w:p w14:paraId="63F79D1D" w14:textId="77777777" w:rsidR="00F07F31" w:rsidRDefault="00F07F31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</w:p>
    <w:p w14:paraId="2D535527" w14:textId="77777777" w:rsidR="00F07F31" w:rsidRDefault="00F07F31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</w:p>
    <w:p w14:paraId="70F6770E" w14:textId="77777777" w:rsidR="00F07F31" w:rsidRDefault="00F07F31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</w:p>
    <w:p w14:paraId="3A4255A3" w14:textId="77777777" w:rsidR="00F07F31" w:rsidRDefault="00F07F31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</w:p>
    <w:p w14:paraId="1DDC2A4E" w14:textId="77777777" w:rsidR="00F07F31" w:rsidRDefault="00F07F31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</w:p>
    <w:p w14:paraId="224FAEE1" w14:textId="77777777" w:rsidR="00F07F31" w:rsidRDefault="00F07F31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</w:p>
    <w:p w14:paraId="65F4BE95" w14:textId="77777777" w:rsidR="00F07F31" w:rsidRDefault="00F07F31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</w:p>
    <w:p w14:paraId="794059F4" w14:textId="77777777" w:rsidR="003768C9" w:rsidRPr="00A90B9F" w:rsidRDefault="003768C9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color w:val="000000" w:themeColor="text1"/>
          <w:szCs w:val="28"/>
        </w:rPr>
        <w:t>Приложение № 2</w:t>
      </w:r>
    </w:p>
    <w:p w14:paraId="34C7E133" w14:textId="77777777" w:rsidR="003768C9" w:rsidRPr="00A90B9F" w:rsidRDefault="003768C9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color w:val="000000" w:themeColor="text1"/>
          <w:szCs w:val="28"/>
        </w:rPr>
        <w:t xml:space="preserve"> к муниципальной программе</w:t>
      </w:r>
    </w:p>
    <w:p w14:paraId="7317293B" w14:textId="77777777" w:rsidR="003768C9" w:rsidRPr="00A90B9F" w:rsidRDefault="003768C9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color w:val="000000" w:themeColor="text1"/>
          <w:szCs w:val="28"/>
        </w:rPr>
        <w:t>Арамильского городского округа</w:t>
      </w:r>
    </w:p>
    <w:p w14:paraId="5A95B61E" w14:textId="77777777" w:rsidR="003768C9" w:rsidRPr="00A90B9F" w:rsidRDefault="003768C9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color w:val="000000" w:themeColor="text1"/>
          <w:szCs w:val="28"/>
        </w:rPr>
        <w:t xml:space="preserve">«Повышение эффективности управления </w:t>
      </w:r>
    </w:p>
    <w:p w14:paraId="3C787623" w14:textId="77777777" w:rsidR="003768C9" w:rsidRPr="00A90B9F" w:rsidRDefault="003768C9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color w:val="000000" w:themeColor="text1"/>
          <w:szCs w:val="28"/>
        </w:rPr>
        <w:t>муниципальными финансами Арамильского</w:t>
      </w:r>
    </w:p>
    <w:p w14:paraId="7459035D" w14:textId="77777777" w:rsidR="00221A34" w:rsidRPr="00A90B9F" w:rsidRDefault="003768C9" w:rsidP="003768C9">
      <w:pPr>
        <w:autoSpaceDE w:val="0"/>
        <w:autoSpaceDN w:val="0"/>
        <w:adjustRightInd w:val="0"/>
        <w:ind w:firstLine="540"/>
        <w:jc w:val="right"/>
        <w:rPr>
          <w:rFonts w:ascii="Liberation Serif" w:hAnsi="Liberation Serif" w:cs="Liberation Serif"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color w:val="000000" w:themeColor="text1"/>
          <w:szCs w:val="28"/>
        </w:rPr>
        <w:t>городского округа до 202</w:t>
      </w:r>
      <w:r w:rsidR="00B55F46">
        <w:rPr>
          <w:rFonts w:ascii="Liberation Serif" w:hAnsi="Liberation Serif" w:cs="Liberation Serif"/>
          <w:color w:val="000000" w:themeColor="text1"/>
          <w:szCs w:val="28"/>
        </w:rPr>
        <w:t xml:space="preserve">8 </w:t>
      </w:r>
      <w:r w:rsidRPr="00A90B9F">
        <w:rPr>
          <w:rFonts w:ascii="Liberation Serif" w:hAnsi="Liberation Serif" w:cs="Liberation Serif"/>
          <w:color w:val="000000" w:themeColor="text1"/>
          <w:szCs w:val="28"/>
        </w:rPr>
        <w:t>года»</w:t>
      </w:r>
    </w:p>
    <w:p w14:paraId="15E30125" w14:textId="77777777" w:rsidR="00221A34" w:rsidRPr="00A90B9F" w:rsidRDefault="00221A34" w:rsidP="00221A34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color w:val="000000" w:themeColor="text1"/>
          <w:szCs w:val="28"/>
        </w:rPr>
      </w:pPr>
    </w:p>
    <w:p w14:paraId="40AFB3BF" w14:textId="77777777" w:rsidR="00221A34" w:rsidRPr="00A90B9F" w:rsidRDefault="00221A3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План мероприятий по выполнению 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B55F46">
        <w:rPr>
          <w:rFonts w:ascii="Liberation Serif" w:hAnsi="Liberation Serif" w:cs="Liberation Serif"/>
          <w:b/>
          <w:color w:val="000000" w:themeColor="text1"/>
          <w:szCs w:val="28"/>
        </w:rPr>
        <w:t>8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 года»</w:t>
      </w:r>
    </w:p>
    <w:p w14:paraId="2F8F6EEB" w14:textId="77777777" w:rsidR="00D778C4" w:rsidRPr="00A90B9F" w:rsidRDefault="00D778C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701"/>
        <w:gridCol w:w="1276"/>
        <w:gridCol w:w="1276"/>
        <w:gridCol w:w="1984"/>
      </w:tblGrid>
      <w:tr w:rsidR="00F07F31" w:rsidRPr="00A90B9F" w14:paraId="386EDF21" w14:textId="77777777" w:rsidTr="00F07F31">
        <w:trPr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F009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 xml:space="preserve">№ </w:t>
            </w:r>
            <w:r w:rsidRPr="00A90B9F">
              <w:rPr>
                <w:rFonts w:ascii="Liberation Serif" w:hAnsi="Liberation Serif" w:cs="Liberation Serif"/>
                <w:color w:val="000000" w:themeColor="text1"/>
              </w:rPr>
              <w:br/>
              <w:t>строки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7FAB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DE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Объем расходов на выполнение мероприятия за счет всех источников ресурсного обеспечения, </w:t>
            </w:r>
          </w:p>
          <w:p w14:paraId="4A30FDE3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тыс. рублей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C32F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Номер строки целевых показателей, </w:t>
            </w:r>
          </w:p>
          <w:p w14:paraId="1DB4B420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 достижение которых направлены мероприятия</w:t>
            </w:r>
          </w:p>
        </w:tc>
      </w:tr>
      <w:tr w:rsidR="00F07F31" w:rsidRPr="00A90B9F" w14:paraId="4D71A279" w14:textId="77777777" w:rsidTr="00F07F31">
        <w:trPr>
          <w:trHeight w:val="126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D4FA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2216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605C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всего</w:t>
            </w:r>
          </w:p>
          <w:p w14:paraId="512E965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720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8D9A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  <w:p w14:paraId="5FDF079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0B7E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94D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2BE3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2028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823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1B72D1E7" w14:textId="77777777" w:rsidR="00221A34" w:rsidRPr="00A90B9F" w:rsidRDefault="00221A34" w:rsidP="00221A34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Cs w:val="28"/>
        </w:rPr>
      </w:pPr>
    </w:p>
    <w:tbl>
      <w:tblPr>
        <w:tblW w:w="1547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701"/>
        <w:gridCol w:w="1276"/>
        <w:gridCol w:w="1276"/>
        <w:gridCol w:w="1984"/>
        <w:gridCol w:w="170"/>
      </w:tblGrid>
      <w:tr w:rsidR="00F07F31" w:rsidRPr="00A90B9F" w14:paraId="626B9969" w14:textId="77777777" w:rsidTr="00F07F31">
        <w:trPr>
          <w:trHeight w:val="235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4B82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3BB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7E0B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2F0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1BBC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A123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8B23" w14:textId="77777777" w:rsidR="00F07F31" w:rsidRPr="00776E2A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AC3C" w14:textId="77777777" w:rsidR="00F07F31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5090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</w:rPr>
              <w:t>9</w:t>
            </w:r>
          </w:p>
        </w:tc>
        <w:tc>
          <w:tcPr>
            <w:tcW w:w="170" w:type="dxa"/>
          </w:tcPr>
          <w:p w14:paraId="6E5F8B30" w14:textId="77777777" w:rsidR="00F07F31" w:rsidRPr="00A90B9F" w:rsidRDefault="00F07F31" w:rsidP="000D53E9">
            <w:pPr>
              <w:pStyle w:val="ConsPlusCell"/>
              <w:tabs>
                <w:tab w:val="left" w:pos="255"/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</w:p>
        </w:tc>
      </w:tr>
      <w:tr w:rsidR="00E97512" w:rsidRPr="00A90B9F" w14:paraId="5C56F7FC" w14:textId="77777777" w:rsidTr="00F07F31">
        <w:trPr>
          <w:gridAfter w:val="1"/>
          <w:wAfter w:w="170" w:type="dxa"/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D6A" w14:textId="77777777" w:rsidR="00E97512" w:rsidRPr="00A90B9F" w:rsidRDefault="00E9751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F768" w14:textId="77777777" w:rsidR="00E97512" w:rsidRPr="00A90B9F" w:rsidRDefault="00E97512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МУНИЦИПАЛЬНОЙ ПРОГРАММЕ, </w:t>
            </w:r>
          </w:p>
          <w:p w14:paraId="1B5119D7" w14:textId="77777777" w:rsidR="00E97512" w:rsidRPr="00A90B9F" w:rsidRDefault="00E97512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468" w14:textId="77777777" w:rsidR="00E97512" w:rsidRDefault="00E97512">
            <w:r w:rsidRPr="00FD3F15">
              <w:t>134 318,3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BF35" w14:textId="77777777" w:rsidR="00E97512" w:rsidRPr="002C777F" w:rsidRDefault="00E97512" w:rsidP="0013573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24 460,2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1B48" w14:textId="77777777" w:rsidR="00E97512" w:rsidRPr="002C777F" w:rsidRDefault="00E97512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25 367,1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A0DA" w14:textId="77777777" w:rsidR="00E97512" w:rsidRPr="00364D0C" w:rsidRDefault="00E97512" w:rsidP="0013573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26 725,0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A33D" w14:textId="77777777" w:rsidR="00E97512" w:rsidRPr="00364D0C" w:rsidRDefault="00E97512" w:rsidP="0013573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28 111,0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1F0B" w14:textId="77777777" w:rsidR="00E97512" w:rsidRPr="00A90B9F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D891" w14:textId="77777777" w:rsidR="00E97512" w:rsidRPr="00A90B9F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E97512" w:rsidRPr="00A90B9F" w14:paraId="28CCF59B" w14:textId="77777777" w:rsidTr="00F07F31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5910" w14:textId="77777777" w:rsidR="00E97512" w:rsidRPr="00A90B9F" w:rsidRDefault="00E9751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7E78" w14:textId="77777777" w:rsidR="00E97512" w:rsidRPr="00A90B9F" w:rsidRDefault="00E97512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C29F" w14:textId="77777777" w:rsidR="00E97512" w:rsidRDefault="00E97512">
            <w:r w:rsidRPr="00FD3F15">
              <w:t>134 318,3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1F83" w14:textId="77777777" w:rsidR="00E97512" w:rsidRPr="002C777F" w:rsidRDefault="00E9751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24 460,2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9E95" w14:textId="77777777" w:rsidR="00E97512" w:rsidRPr="002C777F" w:rsidRDefault="00E97512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25 367,1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AA99" w14:textId="77777777" w:rsidR="00E97512" w:rsidRPr="00364D0C" w:rsidRDefault="00E9751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26 725,0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7BB5" w14:textId="77777777" w:rsidR="00E97512" w:rsidRPr="00364D0C" w:rsidRDefault="00E9751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28 111,0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BD93" w14:textId="77777777" w:rsidR="00E97512" w:rsidRPr="00A90B9F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7CAD" w14:textId="77777777" w:rsidR="00E97512" w:rsidRPr="00A90B9F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E97512" w:rsidRPr="00A90B9F" w14:paraId="2FF1996C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FF6B" w14:textId="77777777" w:rsidR="00E97512" w:rsidRPr="00A90B9F" w:rsidRDefault="00E9751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89FA" w14:textId="77777777" w:rsidR="00E97512" w:rsidRPr="00A90B9F" w:rsidRDefault="00E97512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Прочие нужды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416A" w14:textId="77777777" w:rsidR="00E97512" w:rsidRDefault="00E97512">
            <w:r w:rsidRPr="00FD3F15">
              <w:t>134 318,3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7A9E" w14:textId="77777777" w:rsidR="00E97512" w:rsidRPr="002C777F" w:rsidRDefault="00E9751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24 460,2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C3A9" w14:textId="77777777" w:rsidR="00E97512" w:rsidRPr="002C777F" w:rsidRDefault="00E97512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25 367,1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F015" w14:textId="77777777" w:rsidR="00E97512" w:rsidRPr="00364D0C" w:rsidRDefault="00E9751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26 725,0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0641" w14:textId="77777777" w:rsidR="00E97512" w:rsidRPr="00364D0C" w:rsidRDefault="00E97512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28 111,0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E766" w14:textId="77777777" w:rsidR="00E97512" w:rsidRPr="00A90B9F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A3B" w14:textId="77777777" w:rsidR="00E97512" w:rsidRPr="00A90B9F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16631197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A2B8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488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604" w14:textId="77777777" w:rsidR="00F07F31" w:rsidRPr="002C777F" w:rsidRDefault="00E97512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134 318,3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969E" w14:textId="77777777" w:rsidR="00F07F31" w:rsidRPr="002C777F" w:rsidRDefault="00F07F31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24 460,2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9F5" w14:textId="77777777" w:rsidR="00F07F31" w:rsidRPr="002C777F" w:rsidRDefault="00F07F31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25 367,1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DEAF" w14:textId="77777777" w:rsidR="00F07F31" w:rsidRPr="00364D0C" w:rsidRDefault="00F07F31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26 725,0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C1E2" w14:textId="77777777" w:rsidR="00F07F31" w:rsidRPr="00364D0C" w:rsidRDefault="00F07F31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4D0C">
              <w:rPr>
                <w:rFonts w:ascii="Liberation Serif" w:hAnsi="Liberation Serif" w:cs="Liberation Serif"/>
                <w:szCs w:val="28"/>
              </w:rPr>
              <w:t>28 111,0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BA92" w14:textId="77777777" w:rsidR="00F07F31" w:rsidRPr="00A90B9F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20B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22A911A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7BEF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4DD" w14:textId="77777777" w:rsidR="00F07F31" w:rsidRPr="00A90B9F" w:rsidRDefault="00F07F31" w:rsidP="00C36970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1 «Организация исполнения доходной части бюджета»</w:t>
            </w:r>
          </w:p>
        </w:tc>
      </w:tr>
      <w:tr w:rsidR="00F07F31" w:rsidRPr="00A90B9F" w14:paraId="54F9E7B5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5B67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94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1, </w:t>
            </w:r>
          </w:p>
          <w:p w14:paraId="0217EBD8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5D2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E7B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C8C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431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C54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6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CD7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5BFE819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DB4E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FCE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F5C7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98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A4E9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373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18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EAC7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B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CCF4E70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56A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07A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33C2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C3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112A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382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C78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595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F7E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74FC426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E486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A73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625BE910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Определение темпов роста объема налоговых и неналоговых доходов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бюджета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E81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E66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65F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43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F0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4D4F" w14:textId="77777777" w:rsidR="00F07F31" w:rsidRPr="003E67B9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A8" w14:textId="77777777" w:rsidR="00F07F31" w:rsidRPr="00D20DDC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D20DDC">
              <w:rPr>
                <w:rFonts w:ascii="Liberation Serif" w:hAnsi="Liberation Serif" w:cs="Liberation Serif"/>
              </w:rPr>
              <w:t>1.1.1.</w:t>
            </w:r>
          </w:p>
          <w:p w14:paraId="3F8B8A91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1.1.2.</w:t>
            </w:r>
          </w:p>
        </w:tc>
      </w:tr>
      <w:tr w:rsidR="00F07F31" w:rsidRPr="00A90B9F" w14:paraId="45DDA2E4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E016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9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969D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2. </w:t>
            </w:r>
          </w:p>
          <w:p w14:paraId="185FF129" w14:textId="77777777" w:rsidR="00F07F31" w:rsidRPr="00A90B9F" w:rsidRDefault="00F07F31" w:rsidP="00C3697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Составление и представление реестра источников доходов местного бюджета в составе документов и материалов, представляемых одновременно с проектом Решения Думы Арамильского городского округа о бюджете Арамильского городского округа на очередной финансовый год и плановый период в Думу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699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7F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715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F9D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66E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34B7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  <w:color w:val="FF000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272C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2.1.1.</w:t>
            </w:r>
          </w:p>
        </w:tc>
      </w:tr>
      <w:tr w:rsidR="00F07F31" w:rsidRPr="00A90B9F" w14:paraId="3029F18C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F1D9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F6A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3. </w:t>
            </w:r>
          </w:p>
          <w:p w14:paraId="07148426" w14:textId="77777777" w:rsidR="00F07F31" w:rsidRPr="00A90B9F" w:rsidRDefault="00F07F31" w:rsidP="00CB57A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взаимодействия с органами местного самоуправления Арамильского городского округа по вопросам бюджетного и финансового регулирования, главными администраторами доходов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60D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43C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955D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DE7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22C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237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0FE1" w14:textId="77777777" w:rsidR="00F07F31" w:rsidRPr="00A90B9F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941A6">
              <w:rPr>
                <w:rFonts w:ascii="Liberation Serif" w:hAnsi="Liberation Serif" w:cs="Liberation Serif"/>
              </w:rPr>
              <w:t>1.2.1.</w:t>
            </w:r>
          </w:p>
        </w:tc>
      </w:tr>
      <w:tr w:rsidR="00F07F31" w:rsidRPr="00A90B9F" w14:paraId="76AD0A27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5449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58DA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4. </w:t>
            </w:r>
          </w:p>
          <w:p w14:paraId="0AD75EFE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Формирование итоговой оценки эффективности налоговых льгот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E7C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7FC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137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A7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4D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903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57FB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1.1.3.</w:t>
            </w:r>
          </w:p>
        </w:tc>
      </w:tr>
      <w:tr w:rsidR="00F07F31" w:rsidRPr="00A90B9F" w14:paraId="1DBD5BAD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F6E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B324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5. </w:t>
            </w:r>
          </w:p>
          <w:p w14:paraId="264B404D" w14:textId="1A533EF3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szCs w:val="28"/>
              </w:rPr>
              <w:lastRenderedPageBreak/>
              <w:t>Реализация Плана мероприятий по повышению доходного потенциала Арамильского городского округа, включающего работу межведомственных органов, взаимодействие с налогоплательщиками, принятие мер, направленных на укрепление финансовой самостоятельности бюджета и другое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83B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EB9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1F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D7F3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897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EA8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15A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1.1.4.</w:t>
            </w:r>
          </w:p>
          <w:p w14:paraId="2D7C89C0" w14:textId="77777777" w:rsidR="00F07F31" w:rsidRPr="00D20DDC" w:rsidRDefault="00F07F31" w:rsidP="000D53E9">
            <w:pPr>
              <w:pStyle w:val="ConsPlusCell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F07F31" w:rsidRPr="00A90B9F" w14:paraId="7407956B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B5EC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C972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6. </w:t>
            </w:r>
          </w:p>
          <w:p w14:paraId="5571E26B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Эффективное исполнение полномочий Финансового отдела Администрации Арамильского городского округа по администрированию доходов в части осуществления взыскания задолженности по платежам в  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121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DEEF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389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A4F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9D7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0DD5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820A" w14:textId="77777777" w:rsidR="00F07F31" w:rsidRPr="00A90B9F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941A6">
              <w:rPr>
                <w:rFonts w:ascii="Liberation Serif" w:hAnsi="Liberation Serif" w:cs="Liberation Serif"/>
              </w:rPr>
              <w:t>1.2.1.</w:t>
            </w:r>
          </w:p>
        </w:tc>
      </w:tr>
      <w:tr w:rsidR="00F07F31" w:rsidRPr="00A90B9F" w14:paraId="7836BAFA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1744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6D0A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7. </w:t>
            </w:r>
          </w:p>
          <w:p w14:paraId="1404CA3D" w14:textId="77777777" w:rsidR="00F07F31" w:rsidRPr="00A90B9F" w:rsidRDefault="00F07F31" w:rsidP="002030C4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Своевременное уточнение Финансовым отделом Администрации Арамильского городского округа платежей, отнесенных к разряду невыясненных поступлений, зачисляемых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239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2D5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F24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33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8C7F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1.2.2.</w:t>
            </w:r>
          </w:p>
        </w:tc>
      </w:tr>
      <w:tr w:rsidR="00F07F31" w:rsidRPr="00A90B9F" w14:paraId="02DA22B5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F6AA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BCB1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8. </w:t>
            </w:r>
          </w:p>
          <w:p w14:paraId="3CD1791D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Утверждение методики прогнозирования поступлений доходов местного бюджета, закрепленных за Финансовым отделом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2AD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999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5E3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69CD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C70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EEA7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4799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1.1.1.</w:t>
            </w:r>
          </w:p>
          <w:p w14:paraId="6AD184A2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lastRenderedPageBreak/>
              <w:t>1.1.2.</w:t>
            </w:r>
          </w:p>
        </w:tc>
      </w:tr>
      <w:tr w:rsidR="00F07F31" w:rsidRPr="00A90B9F" w14:paraId="2551BCC4" w14:textId="77777777" w:rsidTr="00F07F31">
        <w:trPr>
          <w:gridAfter w:val="1"/>
          <w:wAfter w:w="170" w:type="dxa"/>
          <w:trHeight w:val="13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23F1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9226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9. </w:t>
            </w:r>
          </w:p>
          <w:p w14:paraId="63C86BBF" w14:textId="77777777" w:rsidR="00F07F31" w:rsidRPr="00A90B9F" w:rsidRDefault="00F07F31" w:rsidP="008A1D4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eastAsiaTheme="minorHAnsi" w:hAnsi="Liberation Serif" w:cs="Liberation Serif"/>
                <w:szCs w:val="28"/>
                <w:lang w:eastAsia="en-US"/>
              </w:rPr>
              <w:t>Направление извещений о начислениях в государственную информационную систему о государственных и муниципальных платежах по закрепленным за Финансовым отделом источникам доходов местного бюджета,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78ED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D65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C07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4873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53B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A21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596A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1.2.2.</w:t>
            </w:r>
          </w:p>
          <w:p w14:paraId="44DB1F6F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1.2.3.</w:t>
            </w:r>
          </w:p>
        </w:tc>
      </w:tr>
      <w:tr w:rsidR="00F07F31" w:rsidRPr="00A90B9F" w14:paraId="6BAB9FA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8411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6A5A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10. </w:t>
            </w:r>
          </w:p>
          <w:p w14:paraId="0C32C0EF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Принятие Финансовым отделом Администрации Арамильского городского округа решений о признании безнадежной к взысканию задолженности по платежам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5A2F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69E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CE6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346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942D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76DC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C111" w14:textId="77777777" w:rsidR="00F07F31" w:rsidRPr="00A90B9F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941A6">
              <w:rPr>
                <w:rFonts w:ascii="Liberation Serif" w:hAnsi="Liberation Serif" w:cs="Liberation Serif"/>
              </w:rPr>
              <w:t>1.1.2.</w:t>
            </w:r>
          </w:p>
        </w:tc>
      </w:tr>
      <w:tr w:rsidR="00F07F31" w:rsidRPr="00A90B9F" w14:paraId="5BCD4688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10B9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613F" w14:textId="77777777" w:rsidR="00F07F31" w:rsidRPr="00066D4E" w:rsidRDefault="00F07F31" w:rsidP="000D53E9">
            <w:pPr>
              <w:rPr>
                <w:rFonts w:ascii="Liberation Serif" w:hAnsi="Liberation Serif" w:cs="Liberation Serif"/>
                <w:b/>
                <w:szCs w:val="28"/>
              </w:rPr>
            </w:pPr>
            <w:r w:rsidRPr="00066D4E">
              <w:rPr>
                <w:rFonts w:ascii="Liberation Serif" w:hAnsi="Liberation Serif" w:cs="Liberation Serif"/>
                <w:b/>
                <w:szCs w:val="28"/>
              </w:rPr>
              <w:t>Мероприятие 11.</w:t>
            </w:r>
          </w:p>
          <w:p w14:paraId="070D9824" w14:textId="77777777" w:rsidR="00F07F31" w:rsidRPr="00066D4E" w:rsidRDefault="00F07F31" w:rsidP="000D53E9">
            <w:pPr>
              <w:rPr>
                <w:rFonts w:ascii="Liberation Serif" w:hAnsi="Liberation Serif" w:cs="Liberation Serif"/>
                <w:szCs w:val="28"/>
              </w:rPr>
            </w:pPr>
            <w:r w:rsidRPr="00066D4E">
              <w:rPr>
                <w:rFonts w:ascii="Liberation Serif" w:hAnsi="Liberation Serif" w:cs="Liberation Serif"/>
                <w:szCs w:val="28"/>
              </w:rPr>
              <w:t xml:space="preserve">Утверждение порядка (регламента) по взысканию дебиторской задолженности по платежам в </w:t>
            </w:r>
            <w:r w:rsidRPr="00066D4E">
              <w:rPr>
                <w:rFonts w:ascii="Liberation Serif" w:hAnsi="Liberation Serif" w:cs="Liberation Serif"/>
                <w:szCs w:val="28"/>
              </w:rPr>
              <w:lastRenderedPageBreak/>
              <w:t>бюджет, пеням и штрафам по ним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3FE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5F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CEA3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315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70D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8AF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779B" w14:textId="77777777" w:rsidR="00F07F31" w:rsidRPr="00A90B9F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1.2.1.</w:t>
            </w:r>
          </w:p>
        </w:tc>
      </w:tr>
      <w:tr w:rsidR="00F07F31" w:rsidRPr="00A90B9F" w14:paraId="51B239F4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A559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1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2E49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100F702D" w14:textId="77777777" w:rsidR="00F07F31" w:rsidRPr="00A90B9F" w:rsidRDefault="00F07F31" w:rsidP="009C415A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Разработка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и ведение перечня главных администраторов доходов местного бюджета, а также закрепленных за ними кодов классификации доходов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3707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E8B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F19A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661B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E663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2FD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3191" w14:textId="77777777" w:rsidR="00F07F31" w:rsidRPr="00A90B9F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941A6">
              <w:rPr>
                <w:rFonts w:ascii="Liberation Serif" w:hAnsi="Liberation Serif" w:cs="Liberation Serif"/>
              </w:rPr>
              <w:t>1.2.3.</w:t>
            </w:r>
          </w:p>
        </w:tc>
      </w:tr>
      <w:tr w:rsidR="00F07F31" w:rsidRPr="00A90B9F" w14:paraId="0D02DD9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AE9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2B3F" w14:textId="77777777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13.</w:t>
            </w:r>
          </w:p>
          <w:p w14:paraId="0D3ED81F" w14:textId="77777777" w:rsidR="00F07F31" w:rsidRDefault="00F07F31" w:rsidP="008A1D43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szCs w:val="28"/>
                <w:lang w:eastAsia="en-US"/>
              </w:rPr>
            </w:pPr>
            <w:r>
              <w:rPr>
                <w:rFonts w:ascii="Liberation Serif" w:eastAsiaTheme="minorHAnsi" w:hAnsi="Liberation Serif" w:cs="Liberation Serif"/>
                <w:szCs w:val="28"/>
                <w:lang w:eastAsia="en-US"/>
              </w:rPr>
              <w:t>Утверждение перечня кодов подвидов по видам доходов, главными администраторами которых являются органы местного самоуправления и (или) находящиеся в их ведении муниципальные казенные учреждения Арамильского городского округа</w:t>
            </w:r>
          </w:p>
          <w:p w14:paraId="3EF5D4A2" w14:textId="77777777" w:rsidR="00F07F31" w:rsidRPr="008A1D43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2D9B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C9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41E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630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010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530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7727" w14:textId="77777777" w:rsidR="00F07F31" w:rsidRPr="00A90B9F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1.2.4.</w:t>
            </w:r>
          </w:p>
        </w:tc>
      </w:tr>
      <w:tr w:rsidR="00F07F31" w:rsidRPr="00A90B9F" w14:paraId="29A2E2DF" w14:textId="77777777" w:rsidTr="00F07F31">
        <w:trPr>
          <w:gridAfter w:val="1"/>
          <w:wAfter w:w="170" w:type="dxa"/>
          <w:trHeight w:val="3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120A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21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E7F7" w14:textId="77777777" w:rsidR="00F07F31" w:rsidRPr="00A90B9F" w:rsidRDefault="00F07F31" w:rsidP="000E0C3D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2 «Управление бюджетным процессом и его совершенствование»</w:t>
            </w:r>
          </w:p>
        </w:tc>
      </w:tr>
      <w:tr w:rsidR="00E97512" w:rsidRPr="00A90B9F" w14:paraId="26C7C180" w14:textId="77777777" w:rsidTr="00F07F31">
        <w:trPr>
          <w:gridAfter w:val="1"/>
          <w:wAfter w:w="170" w:type="dxa"/>
          <w:trHeight w:val="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D51" w14:textId="77777777" w:rsidR="00E97512" w:rsidRPr="00A90B9F" w:rsidRDefault="00E9751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0121" w14:textId="77777777" w:rsidR="00E97512" w:rsidRPr="00A90B9F" w:rsidRDefault="00E97512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2, </w:t>
            </w:r>
          </w:p>
          <w:p w14:paraId="01052DA0" w14:textId="77777777" w:rsidR="00E97512" w:rsidRPr="00A90B9F" w:rsidRDefault="00E97512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1669" w14:textId="77777777" w:rsidR="00E97512" w:rsidRDefault="00E97512" w:rsidP="00E97512">
            <w:pPr>
              <w:jc w:val="center"/>
            </w:pPr>
            <w:r w:rsidRPr="00737FE2">
              <w:rPr>
                <w:rFonts w:ascii="Liberation Serif" w:hAnsi="Liberation Serif" w:cs="Liberation Serif"/>
                <w:szCs w:val="28"/>
              </w:rPr>
              <w:t>93 130,2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9855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16 889,3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C02E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17 558,9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939C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18 524,0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748E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19 542,0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3DDB" w14:textId="77777777" w:rsidR="00E97512" w:rsidRDefault="00E97512">
            <w:r w:rsidRPr="00C15502">
              <w:rPr>
                <w:rFonts w:ascii="Liberation Serif" w:hAnsi="Liberation Serif" w:cs="Liberation Serif"/>
                <w:color w:val="000000" w:themeColor="text1"/>
                <w:szCs w:val="28"/>
              </w:rPr>
              <w:t>20 616,0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E555" w14:textId="77777777" w:rsidR="00E97512" w:rsidRPr="00A90B9F" w:rsidRDefault="00E97512" w:rsidP="003C46BB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E97512" w:rsidRPr="00A90B9F" w14:paraId="555AA23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1A40" w14:textId="77777777" w:rsidR="00E97512" w:rsidRPr="00A90B9F" w:rsidRDefault="00E97512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DF6B" w14:textId="77777777" w:rsidR="00E97512" w:rsidRPr="00A90B9F" w:rsidRDefault="00E97512" w:rsidP="009519BF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15D" w14:textId="77777777" w:rsidR="00E97512" w:rsidRDefault="00E97512" w:rsidP="00E97512">
            <w:pPr>
              <w:jc w:val="center"/>
            </w:pPr>
            <w:r w:rsidRPr="00737FE2">
              <w:rPr>
                <w:rFonts w:ascii="Liberation Serif" w:hAnsi="Liberation Serif" w:cs="Liberation Serif"/>
                <w:szCs w:val="28"/>
              </w:rPr>
              <w:t>93 130,2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904B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16 889,3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491C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17 558,9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BC65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18 524,0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4709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19 542,0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DAA" w14:textId="77777777" w:rsidR="00E97512" w:rsidRDefault="00E97512">
            <w:r w:rsidRPr="00C15502">
              <w:rPr>
                <w:rFonts w:ascii="Liberation Serif" w:hAnsi="Liberation Serif" w:cs="Liberation Serif"/>
                <w:color w:val="000000" w:themeColor="text1"/>
                <w:szCs w:val="28"/>
              </w:rPr>
              <w:t>20 616,0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1D7" w14:textId="77777777" w:rsidR="00E97512" w:rsidRPr="00A90B9F" w:rsidRDefault="00E9751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E97512" w:rsidRPr="00A90B9F" w14:paraId="1354D40B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6A5A" w14:textId="77777777" w:rsidR="00E97512" w:rsidRPr="00A90B9F" w:rsidRDefault="00E97512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C0C8" w14:textId="77777777" w:rsidR="00E97512" w:rsidRPr="00A90B9F" w:rsidRDefault="00E97512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9A70" w14:textId="77777777" w:rsidR="00E97512" w:rsidRDefault="00E97512" w:rsidP="00E97512">
            <w:pPr>
              <w:jc w:val="center"/>
            </w:pPr>
            <w:r w:rsidRPr="00737FE2">
              <w:rPr>
                <w:rFonts w:ascii="Liberation Serif" w:hAnsi="Liberation Serif" w:cs="Liberation Serif"/>
                <w:szCs w:val="28"/>
              </w:rPr>
              <w:t>93 130,2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9619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16 889,3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E00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17 558,9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85A6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18 524,0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0E5D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19 542,0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F68D" w14:textId="77777777" w:rsidR="00E97512" w:rsidRDefault="00E97512">
            <w:r w:rsidRPr="00C15502">
              <w:rPr>
                <w:rFonts w:ascii="Liberation Serif" w:hAnsi="Liberation Serif" w:cs="Liberation Serif"/>
                <w:color w:val="000000" w:themeColor="text1"/>
                <w:szCs w:val="28"/>
              </w:rPr>
              <w:t>20 616,0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6739" w14:textId="77777777" w:rsidR="00E97512" w:rsidRPr="00A90B9F" w:rsidRDefault="00E9751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E97512" w:rsidRPr="00A90B9F" w14:paraId="57D8DA5D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77C6" w14:textId="77777777" w:rsidR="00E97512" w:rsidRPr="00A90B9F" w:rsidRDefault="00E97512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AF3D" w14:textId="77777777" w:rsidR="00E97512" w:rsidRPr="00A90B9F" w:rsidRDefault="00E97512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7580" w14:textId="77777777" w:rsidR="00E97512" w:rsidRDefault="00E97512" w:rsidP="00E97512">
            <w:pPr>
              <w:jc w:val="center"/>
            </w:pPr>
            <w:r w:rsidRPr="00737FE2">
              <w:rPr>
                <w:rFonts w:ascii="Liberation Serif" w:hAnsi="Liberation Serif" w:cs="Liberation Serif"/>
                <w:szCs w:val="28"/>
              </w:rPr>
              <w:t>93 130,2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8E22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16 889,3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9801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17 558,9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1656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18 524,0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AF04" w14:textId="77777777" w:rsidR="00E97512" w:rsidRPr="002C777F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19 542,0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1B1F" w14:textId="77777777" w:rsidR="00E97512" w:rsidRDefault="00E97512">
            <w:r w:rsidRPr="00C15502">
              <w:rPr>
                <w:rFonts w:ascii="Liberation Serif" w:hAnsi="Liberation Serif" w:cs="Liberation Serif"/>
                <w:color w:val="000000" w:themeColor="text1"/>
                <w:szCs w:val="28"/>
              </w:rPr>
              <w:t>20 616,0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58F8" w14:textId="77777777" w:rsidR="00E97512" w:rsidRPr="00A90B9F" w:rsidRDefault="00E9751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F07F31" w:rsidRPr="00A90B9F" w14:paraId="1F3ABBC2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0B6F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7F83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1.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846E" w14:textId="77777777" w:rsidR="00F07F31" w:rsidRPr="002C777F" w:rsidRDefault="00E97512" w:rsidP="0036609E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93 130,2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4082" w14:textId="77777777" w:rsidR="00F07F31" w:rsidRPr="002C777F" w:rsidRDefault="00F07F31" w:rsidP="0036609E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16 889,3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9F2E" w14:textId="77777777" w:rsidR="00F07F31" w:rsidRPr="002C777F" w:rsidRDefault="00F07F31" w:rsidP="0036609E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17 558,9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8D63" w14:textId="77777777" w:rsidR="00F07F31" w:rsidRPr="002C777F" w:rsidRDefault="00F07F31" w:rsidP="0036609E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18 524,0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FB75" w14:textId="77777777" w:rsidR="00F07F31" w:rsidRPr="002C777F" w:rsidRDefault="00F07F31" w:rsidP="0036609E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19 542,0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B84F" w14:textId="77777777" w:rsidR="00F07F31" w:rsidRPr="00A90B9F" w:rsidRDefault="00E97512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20 616,0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6B65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30D2BA1D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</w:p>
        </w:tc>
      </w:tr>
      <w:tr w:rsidR="00F07F31" w:rsidRPr="00A90B9F" w14:paraId="6CE1F48F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D76C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0AD3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2. </w:t>
            </w:r>
          </w:p>
          <w:p w14:paraId="3B960A28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Подготовка проектов Решения Думы Арамильского городского округа о бюджете Арамильского городского округа, об исполнении бюджета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81A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33A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E3D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3B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0A0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5CE1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FA82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467E0DBD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2.1.5.</w:t>
            </w:r>
          </w:p>
        </w:tc>
      </w:tr>
      <w:tr w:rsidR="00F07F31" w:rsidRPr="00A90B9F" w14:paraId="70EACDFC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F72E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6278" w14:textId="77777777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3. </w:t>
            </w:r>
          </w:p>
          <w:p w14:paraId="31508FBA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Актуализация порядков составления и ведения сводной бюджетной росписи местного бюджета, составления и ведения бюджетных росписей главных распорядителей средств местного бюджета (главных администраторов источников финансирования дефицита местного бюджета), составления и ведения кассового плана, утверждения и доведения до главных распорядителей средств местного бюджета предельных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объемов финансирования в соответствии с изменениями бюджетного законодательства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AF4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44E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282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895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477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9CBB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943E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2B539B87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36FA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0D87" w14:textId="77777777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</w:p>
          <w:p w14:paraId="680AE5DB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Утверждение сводной бюджетной росписи местного бюджета, лимитов бюджетных обязательств и доведение утвержденных ассигнований и лимитов бюджетных обязательств до главных распорядителей средств местного бюджета (главных администраторов источников финансирования дефицита местного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FF7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A3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7BC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D87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00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37A6" w14:textId="77777777" w:rsidR="00F07F31" w:rsidRPr="00F941A6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6A5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4DAB4607" w14:textId="77777777" w:rsidTr="00F07F31">
        <w:trPr>
          <w:gridAfter w:val="1"/>
          <w:wAfter w:w="170" w:type="dxa"/>
          <w:trHeight w:val="13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5DBD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161" w14:textId="77777777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</w:t>
            </w:r>
          </w:p>
          <w:p w14:paraId="2602E849" w14:textId="77777777" w:rsidR="00F07F31" w:rsidRPr="00A90B9F" w:rsidRDefault="00F07F31" w:rsidP="00A7457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Составление кассового плана, доведение до главных распорядителей средств местного бюджета предельных объемов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0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CBF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F6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DCA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B94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AA22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CB0C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02D9E8B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5D00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9667" w14:textId="77777777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</w:p>
          <w:p w14:paraId="329CB93F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Составление и представление в Министерство финансов Свердловской области реестра расходных обязательств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78D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60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19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379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059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0C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9333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51225BDA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72FF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3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A6C3" w14:textId="77777777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</w:t>
            </w:r>
          </w:p>
          <w:p w14:paraId="288456A4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Соблюдение порядка исполнения местного бюджета по расходам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963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7E2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13E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32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A28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94B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2159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61728595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923D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F20C" w14:textId="77777777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8</w:t>
            </w:r>
          </w:p>
          <w:p w14:paraId="4DAA7F90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исполнения местного бюджета по источникам финансирования дефицита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A2E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983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579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C96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E31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CAC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38C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132D0A51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8B8F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AC09" w14:textId="77777777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9</w:t>
            </w:r>
          </w:p>
          <w:p w14:paraId="1DC5D33A" w14:textId="77777777" w:rsidR="00F07F31" w:rsidRPr="00A90B9F" w:rsidRDefault="00F07F31" w:rsidP="009519BF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Оперативное управление остатками на едином счете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24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A11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A5E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97E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E0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78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D5AD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2.1.2.</w:t>
            </w:r>
          </w:p>
        </w:tc>
      </w:tr>
      <w:tr w:rsidR="00F07F31" w:rsidRPr="00A90B9F" w14:paraId="3FD8854F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8F4E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80EB" w14:textId="77777777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10</w:t>
            </w:r>
          </w:p>
          <w:p w14:paraId="6645B28D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Формирование отчетов об исполнении местного бюджета в соответствии с требованиями бюджетного законодательства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BCB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7F9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ABE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F4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595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1B54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377C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1D5BB912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0BE0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8AF5" w14:textId="77777777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11</w:t>
            </w:r>
          </w:p>
          <w:p w14:paraId="379AB923" w14:textId="77777777" w:rsidR="00F07F31" w:rsidRPr="00A90B9F" w:rsidRDefault="00F07F31" w:rsidP="001A0B4C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Представление в Министерство финансов Свердловской области отчетности об исполнении бюджета с соблюдением требований, установленных бюджетным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4F4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2F4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AD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E40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1B1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0C77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FE68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2.1.2.</w:t>
            </w:r>
          </w:p>
        </w:tc>
      </w:tr>
      <w:tr w:rsidR="00F07F31" w:rsidRPr="00A90B9F" w14:paraId="233B0CED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A07C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90B0" w14:textId="77777777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12</w:t>
            </w:r>
          </w:p>
          <w:p w14:paraId="4C9F6908" w14:textId="77777777" w:rsidR="00F07F31" w:rsidRPr="00A90B9F" w:rsidRDefault="00F07F31" w:rsidP="005A35E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Открытие и ведение лицевых счетов для учета операций по исполнению местного бюджета и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неучастников бюджетного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417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E2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7BE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6E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02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292E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B455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2.1.3.</w:t>
            </w:r>
          </w:p>
        </w:tc>
      </w:tr>
      <w:tr w:rsidR="00F07F31" w:rsidRPr="00A90B9F" w14:paraId="6098F10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B73E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3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283" w14:textId="77777777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13</w:t>
            </w:r>
          </w:p>
          <w:p w14:paraId="5DD8D63F" w14:textId="77777777" w:rsidR="00F07F31" w:rsidRPr="00A90B9F" w:rsidRDefault="00F07F31" w:rsidP="001A0B4C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проведения кассовых операций со средствами муниципальных бюджетных и автономных учреждений Арамильского городского округа, а также муниципальных унитарных предприятий Арамильского городского округа и иных юридических лиц (их обособленных подразделений), не являющихся участниками бюджетного процесса, в случаях, предусмотренных бюджетным законодательством Российской Федерации, от их имени и по их поручению в пределах остатка средств на лицевых счетах, открытых ими в Финансовом отделе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15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25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EF8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2B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2CD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E3A3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DDC1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2.1.2.</w:t>
            </w:r>
          </w:p>
        </w:tc>
      </w:tr>
      <w:tr w:rsidR="00F07F31" w:rsidRPr="00A90B9F" w14:paraId="7020754D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BE9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6414" w14:textId="77777777" w:rsidR="00F07F31" w:rsidRPr="00A90B9F" w:rsidRDefault="00F07F31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14</w:t>
            </w:r>
          </w:p>
          <w:p w14:paraId="6C042576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Своевременное исполнение судебных актов и решений налогового органа о взыскании налога, сбора, страхового взноса,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пеней и штрафов, предусматривающих обращение взыскания на средства местного бюджета и муниципальных бюджетных (автономных) учреждений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3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B53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408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0F0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C4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A38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770A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2.1.4.</w:t>
            </w:r>
          </w:p>
        </w:tc>
      </w:tr>
      <w:tr w:rsidR="00F07F31" w:rsidRPr="00A90B9F" w14:paraId="4475925B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ED6F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7970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15</w:t>
            </w:r>
          </w:p>
          <w:p w14:paraId="2DFCADC8" w14:textId="77777777" w:rsidR="00F07F31" w:rsidRPr="00A90B9F" w:rsidRDefault="00F07F31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Исполнение судебных актов по искам к Арамильском городском округе о возмещении вреда, причиненного гражданину или юридическому лицу в результате незаконных действий (бездействия)  органов Арамильского городского округа либо должностных лиц этих органов, 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A14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0A6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B57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318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003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724D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E2A5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2.1.4.</w:t>
            </w:r>
          </w:p>
        </w:tc>
      </w:tr>
      <w:tr w:rsidR="00F07F31" w:rsidRPr="00A90B9F" w14:paraId="69EC412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92A9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42EC" w14:textId="77777777" w:rsidR="00F07F31" w:rsidRPr="00A90B9F" w:rsidRDefault="00F07F31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16</w:t>
            </w:r>
          </w:p>
          <w:p w14:paraId="00FB365F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долгосрочного бюджетного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9DC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94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23E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909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B14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266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DE35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1CBF28C5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CA29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56B2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17</w:t>
            </w:r>
          </w:p>
          <w:p w14:paraId="3825AF4D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Повышение эффективности управления муниципальными финансами Арамильского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DF2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041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30B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8D9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A5E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9D22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F1C1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43A111A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D51F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F202" w14:textId="77777777" w:rsidR="00F07F31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18.</w:t>
            </w:r>
          </w:p>
          <w:p w14:paraId="6D00185B" w14:textId="77777777" w:rsidR="00F07F31" w:rsidRPr="008A1D43" w:rsidRDefault="00F07F31" w:rsidP="003660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координации и методического обеспечения деятельности по формированию и финансовому обеспечению выполнения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муниципального 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задания в отношении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муниципальных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учреждений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4EE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07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2B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7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55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08FC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E85" w14:textId="77777777" w:rsidR="00F07F31" w:rsidRPr="00A90B9F" w:rsidRDefault="00F941A6" w:rsidP="00F941A6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2.2.1.</w:t>
            </w:r>
          </w:p>
        </w:tc>
      </w:tr>
      <w:tr w:rsidR="00F07F31" w:rsidRPr="00A90B9F" w14:paraId="1A736CB5" w14:textId="77777777" w:rsidTr="00F941A6">
        <w:trPr>
          <w:gridAfter w:val="1"/>
          <w:wAfter w:w="170" w:type="dxa"/>
          <w:trHeight w:val="118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7495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2DDB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19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</w:p>
          <w:p w14:paraId="235AE71A" w14:textId="77777777" w:rsidR="00F07F31" w:rsidRPr="00A90B9F" w:rsidRDefault="00F07F31" w:rsidP="00A155B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мониторинга качества финансового менеджмента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A14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93B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27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BE6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2C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85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61CA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589D2347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2BED" w14:textId="77777777" w:rsidR="00F07F31" w:rsidRPr="00A90B9F" w:rsidRDefault="00F07F31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0A92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19</w:t>
            </w:r>
          </w:p>
          <w:p w14:paraId="7F0A7D52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работы по повышению уровня открытости бюджетных данных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9D6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B1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5B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A3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67B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840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99E1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0240D39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5321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7E4" w14:textId="77777777" w:rsidR="00F07F31" w:rsidRPr="00A90B9F" w:rsidRDefault="00F07F31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3 «Управление муниципальным долгом»</w:t>
            </w:r>
          </w:p>
        </w:tc>
      </w:tr>
      <w:tr w:rsidR="00F07F31" w:rsidRPr="00A90B9F" w14:paraId="27A89F2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54B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DC24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3, </w:t>
            </w:r>
          </w:p>
          <w:p w14:paraId="55D71CE5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6741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53</w:t>
            </w:r>
            <w:r w:rsidRPr="002C777F">
              <w:rPr>
                <w:rFonts w:ascii="Liberation Serif" w:hAnsi="Liberation Serif" w:cs="Liberation Serif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F38B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E78C" w14:textId="77777777" w:rsidR="00F07F31" w:rsidRPr="002C777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DB7" w14:textId="77777777" w:rsidR="00F07F31" w:rsidRPr="002C777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8F84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90F9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7F04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15F17787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BDA9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BBDB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AFE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53</w:t>
            </w:r>
            <w:r w:rsidRPr="002C777F">
              <w:rPr>
                <w:rFonts w:ascii="Liberation Serif" w:hAnsi="Liberation Serif" w:cs="Liberation Serif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7478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0365" w14:textId="77777777" w:rsidR="00F07F31" w:rsidRPr="002C777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37CC" w14:textId="77777777" w:rsidR="00F07F31" w:rsidRPr="002C777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5B8F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5D9C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948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32FA8B16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3FFF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E31" w14:textId="77777777" w:rsidR="00F07F31" w:rsidRPr="00A90B9F" w:rsidRDefault="00F07F31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6EA6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53</w:t>
            </w:r>
            <w:r w:rsidRPr="002C777F">
              <w:rPr>
                <w:rFonts w:ascii="Liberation Serif" w:hAnsi="Liberation Serif" w:cs="Liberation Serif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AFC5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EDC3" w14:textId="77777777" w:rsidR="00F07F31" w:rsidRPr="002C777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1979" w14:textId="77777777" w:rsidR="00F07F31" w:rsidRPr="002C777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350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B0F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E4BA" w14:textId="77777777" w:rsidR="00F07F31" w:rsidRPr="00A90B9F" w:rsidRDefault="00F07F31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2EFD9DD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AAD3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50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46B5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505E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lastRenderedPageBreak/>
              <w:t>53</w:t>
            </w:r>
            <w:r w:rsidRPr="002C777F">
              <w:rPr>
                <w:rFonts w:ascii="Liberation Serif" w:hAnsi="Liberation Serif" w:cs="Liberation Serif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EBFA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E11D" w14:textId="77777777" w:rsidR="00F07F31" w:rsidRPr="002C777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E2C9" w14:textId="77777777" w:rsidR="00F07F31" w:rsidRPr="002C777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D46" w14:textId="77777777" w:rsidR="00F07F31" w:rsidRPr="002C777F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E1C4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0628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6EDEA086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902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FD69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 </w:t>
            </w:r>
          </w:p>
          <w:p w14:paraId="37127B03" w14:textId="77777777" w:rsidR="00F07F31" w:rsidRPr="00A90B9F" w:rsidRDefault="00F07F31" w:rsidP="000D21A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021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608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F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C7E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BA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6AB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8F2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  <w:p w14:paraId="4A31ADA0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3.1.5.</w:t>
            </w:r>
          </w:p>
        </w:tc>
      </w:tr>
      <w:tr w:rsidR="00F07F31" w:rsidRPr="00A90B9F" w14:paraId="5551DDBF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26DE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0BF6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</w:p>
          <w:p w14:paraId="77C092D6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Обеспечение реализации и выполнение условий соглашений о предоставлении бюджету Арамильского городского округа из областного бюджета бюджетного кредита, если такие соглашения заключены с Министерством финансов Свердловской области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1D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3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12AC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209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D4A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494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2CDC" w14:textId="77777777" w:rsid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3.1.2</w:t>
            </w:r>
          </w:p>
          <w:p w14:paraId="2648E3A4" w14:textId="77777777" w:rsidR="00F07F31" w:rsidRPr="00D20DDC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 w:rsidR="00F07F31" w:rsidRPr="00F941A6">
              <w:rPr>
                <w:rFonts w:ascii="Liberation Serif" w:hAnsi="Liberation Serif" w:cs="Liberation Serif"/>
              </w:rPr>
              <w:t>3.1.3.</w:t>
            </w:r>
          </w:p>
        </w:tc>
      </w:tr>
      <w:tr w:rsidR="00F07F31" w:rsidRPr="00A90B9F" w14:paraId="406C3F81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DA0E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39D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</w:p>
          <w:p w14:paraId="1DE367A5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 xml:space="preserve">Подготовка программы муниципальных заимствований Арамильского городского округа при составлении проекта Решения Думы Арамильского городского округа о бюджете Арамильского городского округа на очередной финансовый год и плановый 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lastRenderedPageBreak/>
              <w:t>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F74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9D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E2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213A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A71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918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5A56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</w:tc>
      </w:tr>
      <w:tr w:rsidR="00F07F31" w:rsidRPr="00A90B9F" w14:paraId="44AE4856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FC6D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5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9CCB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</w:p>
          <w:p w14:paraId="2B17DE41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3A88" w14:textId="77777777" w:rsidR="00F07F31" w:rsidRPr="002C777F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53</w:t>
            </w:r>
            <w:r w:rsidRPr="002C777F">
              <w:rPr>
                <w:rFonts w:ascii="Liberation Serif" w:hAnsi="Liberation Serif" w:cs="Liberation Serif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41DB" w14:textId="77777777" w:rsidR="00F07F31" w:rsidRPr="002C777F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F38" w14:textId="77777777" w:rsidR="00F07F31" w:rsidRPr="002C777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D6F5" w14:textId="77777777" w:rsidR="00F07F31" w:rsidRPr="002C777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C777F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703" w14:textId="77777777" w:rsidR="00F07F31" w:rsidRPr="002C777F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C777F">
              <w:rPr>
                <w:rFonts w:ascii="Liberation Serif" w:hAnsi="Liberation Serif" w:cs="Liberation Serif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80B" w14:textId="77777777" w:rsidR="00F07F31" w:rsidRPr="00A90B9F" w:rsidRDefault="00F07F31" w:rsidP="00E97512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028C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3.1.3.</w:t>
            </w:r>
          </w:p>
          <w:p w14:paraId="5576ABEB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3.1.6.</w:t>
            </w:r>
          </w:p>
        </w:tc>
      </w:tr>
      <w:tr w:rsidR="00F07F31" w:rsidRPr="00A90B9F" w14:paraId="445EEF0B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EFA5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7612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</w:t>
            </w:r>
          </w:p>
          <w:p w14:paraId="2DBD3E06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Проведение работы по минимизации расходов на обслуживание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297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D0C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9F7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247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F43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E06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B3A1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3.1.6.</w:t>
            </w:r>
          </w:p>
        </w:tc>
      </w:tr>
      <w:tr w:rsidR="00F07F31" w:rsidRPr="00A90B9F" w14:paraId="5F738A94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4BF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AE82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</w:p>
          <w:p w14:paraId="489170C4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анализа финансового состояния принципала в целях предоставления муниципальных гарантий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EA3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A9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43C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640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739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F6B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BCCC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3.1.4.</w:t>
            </w:r>
          </w:p>
        </w:tc>
      </w:tr>
      <w:tr w:rsidR="00F07F31" w:rsidRPr="00A90B9F" w14:paraId="4B30F31A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3541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ECE8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</w:t>
            </w:r>
          </w:p>
          <w:p w14:paraId="0F706883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учета выданных муниципальных гарантий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101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9D3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5D24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E1D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55B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22EE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D430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3.1.4.</w:t>
            </w:r>
          </w:p>
        </w:tc>
      </w:tr>
      <w:tr w:rsidR="00F07F31" w:rsidRPr="00A90B9F" w14:paraId="259F6C80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1918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6FBA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8</w:t>
            </w:r>
          </w:p>
          <w:p w14:paraId="358133BF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Планирование и осуществление равномерной нагрузки по погашению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5E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F8E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FC1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5C24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C41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9F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98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62F6D835" w14:textId="77777777" w:rsidR="00F07F31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  <w:p w14:paraId="32D161BD" w14:textId="77777777" w:rsidR="00020455" w:rsidRPr="00D20DDC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3.1.7.</w:t>
            </w:r>
          </w:p>
        </w:tc>
      </w:tr>
      <w:tr w:rsidR="00F07F31" w:rsidRPr="00A90B9F" w14:paraId="03AF7ACA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FFF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6E01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9</w:t>
            </w:r>
          </w:p>
          <w:p w14:paraId="1522D34A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 xml:space="preserve">Осуществление учета долговых </w:t>
            </w: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lastRenderedPageBreak/>
              <w:t>обязательств Арамильского городского округа</w:t>
            </w:r>
          </w:p>
          <w:p w14:paraId="741076D4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5A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249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ED5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4AE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31C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644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C30C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52BBA4D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</w:tc>
      </w:tr>
      <w:tr w:rsidR="00F07F31" w:rsidRPr="00A90B9F" w14:paraId="3DEE22F5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5113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60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40DC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Cs w:val="28"/>
                <w:lang w:eastAsia="en-US"/>
              </w:rPr>
              <w:t>Мероприятие 10</w:t>
            </w:r>
          </w:p>
          <w:p w14:paraId="5502149B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Своевременное и полное 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729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2DD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D41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3BE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88F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BA29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7A7B" w14:textId="77777777" w:rsidR="00F07F31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3.1.3.</w:t>
            </w:r>
          </w:p>
          <w:p w14:paraId="0AE99462" w14:textId="77777777" w:rsidR="00020455" w:rsidRPr="00D20DDC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3.1.7.</w:t>
            </w:r>
          </w:p>
        </w:tc>
      </w:tr>
      <w:tr w:rsidR="00F07F31" w:rsidRPr="00A90B9F" w14:paraId="0A7263F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E30C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61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3F98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      </w:r>
          </w:p>
        </w:tc>
      </w:tr>
      <w:tr w:rsidR="00F07F31" w:rsidRPr="00A90B9F" w14:paraId="51D98C9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C79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4673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4, </w:t>
            </w:r>
          </w:p>
          <w:p w14:paraId="0A5C711D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160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5EF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DB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888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486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DC99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C33A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4449861" w14:textId="77777777" w:rsidTr="00F07F31">
        <w:trPr>
          <w:gridAfter w:val="1"/>
          <w:wAfter w:w="170" w:type="dxa"/>
          <w:trHeight w:val="7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6FAD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175D" w14:textId="77777777" w:rsidR="00F07F31" w:rsidRPr="00A90B9F" w:rsidRDefault="00F07F31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2A9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D57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85C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02F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E2D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45A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A83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B3318DB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9CE0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CD5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0F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67D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26E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7C4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70E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4834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72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64CB8F5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3A56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899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39E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2D7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78C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A9B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489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4E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6E5D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1FC826CF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8605A50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13A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76BA17AD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Осуществление внутреннего муниципального финансового контроля</w:t>
            </w:r>
          </w:p>
          <w:p w14:paraId="5C2B408E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796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3AE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E17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A29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621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D19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3B4E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4.1.1.</w:t>
            </w:r>
          </w:p>
        </w:tc>
      </w:tr>
      <w:tr w:rsidR="00F07F31" w:rsidRPr="00A90B9F" w14:paraId="75AB6358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9642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51A0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2.</w:t>
            </w:r>
          </w:p>
          <w:p w14:paraId="04620CF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квалификации сотрудников за счет участия в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 xml:space="preserve"> 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lastRenderedPageBreak/>
              <w:t>семинарах, по вопросам осуществления муниципального финансового контроля</w:t>
            </w:r>
          </w:p>
          <w:p w14:paraId="40982F2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9B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BB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DF4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1C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252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F209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013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4.1.2.</w:t>
            </w:r>
          </w:p>
        </w:tc>
      </w:tr>
      <w:tr w:rsidR="00F07F31" w:rsidRPr="00A90B9F" w14:paraId="4BB887C2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1AE2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9F1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</w:p>
          <w:p w14:paraId="6560D43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Проведение плановых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68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554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837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51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F0E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BCEC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50C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4.2.1.</w:t>
            </w:r>
          </w:p>
        </w:tc>
      </w:tr>
      <w:tr w:rsidR="00F07F31" w:rsidRPr="00A90B9F" w14:paraId="01D3D9CD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06D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3C00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</w:p>
          <w:p w14:paraId="4A6A7A8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Осуществление предварительного казначейского контроля за соблюдением законодательства в сфере закупок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910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4FD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6A0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92F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FFD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CDB8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C8AF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15256F45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3EDA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FF93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</w:t>
            </w:r>
          </w:p>
          <w:p w14:paraId="58E374BB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Подтверждение информации и документов, подлежащих включению в реестр контрактов, в порядке, установленном Министерством финансов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0A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883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6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1E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D0C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F25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5569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0F6C2F05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608A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69FE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</w:p>
          <w:p w14:paraId="12DD29A4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Постановка на учет бюджетных обязательств с соблюдением требований бюджетного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законодательства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2F8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20C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0D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13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9B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0B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3CB8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4.3.1.</w:t>
            </w:r>
          </w:p>
        </w:tc>
      </w:tr>
      <w:tr w:rsidR="00F07F31" w:rsidRPr="00A90B9F" w14:paraId="21FAD126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93EE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72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E561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</w:t>
            </w:r>
          </w:p>
          <w:p w14:paraId="725BA4DC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санкционирования оплаты денежных обязательств получателей средств местного бюджета и денежных обязательств, подлежащих исполнению за счет бюджетных ассигнований по источникам финансирования дефицита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780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1C0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372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6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6E3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AF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4647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4.3.2.</w:t>
            </w:r>
          </w:p>
        </w:tc>
      </w:tr>
      <w:tr w:rsidR="00F07F31" w:rsidRPr="00A90B9F" w14:paraId="70CEE13C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553E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F0B7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8</w:t>
            </w:r>
          </w:p>
          <w:p w14:paraId="08CFA617" w14:textId="77777777" w:rsidR="00F07F31" w:rsidRPr="00A90B9F" w:rsidRDefault="00F07F31" w:rsidP="005A35E8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санкционирования расходов муниципальных бюджетных и автономных учреждений Арамильского городского округа и муниципальных унитарных предприятий Арамильского городского округа,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772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FE5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F34E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AFA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96D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1D1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6EFE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4.3.2.</w:t>
            </w:r>
          </w:p>
        </w:tc>
      </w:tr>
      <w:tr w:rsidR="00D20DDC" w:rsidRPr="00A90B9F" w14:paraId="6EB0D714" w14:textId="77777777" w:rsidTr="00D20DDC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A844" w14:textId="77777777" w:rsidR="00D20DDC" w:rsidRPr="00A90B9F" w:rsidRDefault="00D20DD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2114" w14:textId="77777777" w:rsidR="00D20DDC" w:rsidRPr="00A90B9F" w:rsidRDefault="00D20DDC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Подпрограмма № 5 «Обеспечение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>2024 года»»</w:t>
            </w:r>
          </w:p>
        </w:tc>
      </w:tr>
      <w:tr w:rsidR="00F07F31" w:rsidRPr="00A90B9F" w14:paraId="7BB4ADB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F9CD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7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F7BA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5, </w:t>
            </w:r>
          </w:p>
          <w:p w14:paraId="0E0A74A3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16E" w14:textId="77777777" w:rsidR="00F07F31" w:rsidRPr="001B4ECA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41 135,1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5FD" w14:textId="77777777" w:rsidR="00F07F31" w:rsidRPr="001B4ECA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7 557,9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7A43" w14:textId="77777777" w:rsidR="00F07F31" w:rsidRPr="001B4ECA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7 798,2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1D86" w14:textId="77777777" w:rsidR="00F07F31" w:rsidRPr="001B4ECA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8 191,0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9EEF" w14:textId="77777777" w:rsidR="00F07F31" w:rsidRPr="001B4ECA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8 559,0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F70A" w14:textId="77777777" w:rsidR="00F07F31" w:rsidRPr="00A90B9F" w:rsidRDefault="00E9751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9 029,0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07A9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30355564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3993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9771" w14:textId="77777777" w:rsidR="00F07F31" w:rsidRPr="00A90B9F" w:rsidRDefault="00F07F31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9820" w14:textId="77777777" w:rsidR="00F07F31" w:rsidRPr="001B4ECA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41 135,1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E7CE" w14:textId="77777777" w:rsidR="00F07F31" w:rsidRPr="001B4ECA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7 557,9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9E0D" w14:textId="77777777" w:rsidR="00F07F31" w:rsidRPr="001B4ECA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7 798,2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5F38" w14:textId="77777777" w:rsidR="00F07F31" w:rsidRPr="001B4ECA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8 191,0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C2FC" w14:textId="77777777" w:rsidR="00F07F31" w:rsidRPr="001B4ECA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8 559,0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6A5" w14:textId="77777777" w:rsidR="00F07F31" w:rsidRPr="00A90B9F" w:rsidRDefault="00E9751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9 029,0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DB28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5CEE6C5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983A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3B5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47CC" w14:textId="77777777" w:rsidR="00F07F31" w:rsidRPr="001B4ECA" w:rsidRDefault="00E9751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41 135,1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03B3" w14:textId="77777777" w:rsidR="00F07F31" w:rsidRPr="001B4ECA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7 557,9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B269" w14:textId="77777777" w:rsidR="00F07F31" w:rsidRPr="001B4ECA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7 798,2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2B74" w14:textId="77777777" w:rsidR="00F07F31" w:rsidRPr="001B4ECA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8 191,0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DBA7" w14:textId="77777777" w:rsidR="00F07F31" w:rsidRPr="001B4ECA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8 559,0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7FB0" w14:textId="77777777" w:rsidR="00F07F31" w:rsidRPr="00A90B9F" w:rsidRDefault="00E9751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9 029,0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3F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3398FE4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503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3D67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8609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41 135,1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FD82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7 557,9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2FD4" w14:textId="77777777" w:rsidR="00F07F31" w:rsidRPr="001B4ECA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7 798,2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BC6B" w14:textId="77777777" w:rsidR="00F07F31" w:rsidRPr="001B4ECA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8 191,0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3DFE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8 559,0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3369" w14:textId="77777777" w:rsidR="00F07F31" w:rsidRPr="00A90B9F" w:rsidRDefault="00E9751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9 029,0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F99E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2CB9DB3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1E58" w14:textId="77777777" w:rsidR="00F07F31" w:rsidRPr="00A90B9F" w:rsidRDefault="00F07F31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CD1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788D4643" w14:textId="77777777" w:rsidR="00F07F31" w:rsidRPr="00A90B9F" w:rsidRDefault="00F07F31" w:rsidP="00F40A37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Обеспечение деятельности Финансового отдела Администрации Арамильского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7E76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33 703,1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41B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6 132,9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3E1E" w14:textId="77777777" w:rsidR="00F07F31" w:rsidRPr="001B4ECA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6 373,2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C21D" w14:textId="77777777" w:rsidR="00F07F31" w:rsidRPr="001B4ECA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6 691,0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BBBD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7 059,0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609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7 447,0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8FD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5.1.2.</w:t>
            </w:r>
          </w:p>
          <w:p w14:paraId="317DD30B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5.1.3</w:t>
            </w:r>
          </w:p>
          <w:p w14:paraId="43161FB8" w14:textId="77777777" w:rsidR="00D20DDC" w:rsidRPr="00D20DDC" w:rsidRDefault="00D20DDC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F07F31" w:rsidRPr="00A90B9F" w14:paraId="42B60524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BD49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6A84" w14:textId="77777777" w:rsidR="00F07F31" w:rsidRPr="00A90B9F" w:rsidRDefault="00F07F31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2.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Мониторинг просроченной кредиторской задолженности Финансового отдела Администрации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315B" w14:textId="77777777" w:rsidR="00F07F31" w:rsidRPr="00A90B9F" w:rsidRDefault="00F07F31" w:rsidP="00AA3F55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3D03" w14:textId="77777777" w:rsidR="00F07F31" w:rsidRPr="00A90B9F" w:rsidRDefault="00F07F31" w:rsidP="00AA3F55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6479" w14:textId="77777777" w:rsidR="00F07F31" w:rsidRPr="00A90B9F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3B45" w14:textId="77777777" w:rsidR="00F07F31" w:rsidRPr="00A90B9F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7A38" w14:textId="77777777" w:rsidR="00F07F31" w:rsidRPr="00A90B9F" w:rsidRDefault="00F07F31" w:rsidP="00AA3F55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7A0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530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5.1.3.</w:t>
            </w:r>
          </w:p>
        </w:tc>
      </w:tr>
      <w:tr w:rsidR="00F07F31" w:rsidRPr="00A90B9F" w14:paraId="38E2779E" w14:textId="77777777" w:rsidTr="00F07F31">
        <w:trPr>
          <w:gridAfter w:val="1"/>
          <w:wAfter w:w="170" w:type="dxa"/>
          <w:trHeight w:val="17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087F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E8D9" w14:textId="77777777" w:rsidR="00F07F31" w:rsidRPr="00A90B9F" w:rsidRDefault="00F07F31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</w:p>
          <w:p w14:paraId="132B9837" w14:textId="77777777" w:rsidR="00F07F31" w:rsidRPr="00A90B9F" w:rsidRDefault="00F07F31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1F1F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7 432,0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9106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1 425,0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65D3" w14:textId="77777777" w:rsidR="00F07F31" w:rsidRPr="001B4ECA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1 425,0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36E8" w14:textId="77777777" w:rsidR="00F07F31" w:rsidRPr="001B4ECA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1 500,0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214D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1 500,0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313B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1 582,0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8F5C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5.1.1.</w:t>
            </w:r>
          </w:p>
        </w:tc>
      </w:tr>
      <w:tr w:rsidR="00F07F31" w:rsidRPr="00A90B9F" w14:paraId="6DCFB575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AEE7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D134" w14:textId="77777777" w:rsidR="00F07F31" w:rsidRDefault="00F07F31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</w:p>
          <w:p w14:paraId="304B5FFB" w14:textId="77777777" w:rsidR="00F07F31" w:rsidRPr="0036609E" w:rsidRDefault="00F07F31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Проведение мониторинга </w:t>
            </w:r>
            <w:r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соответствия бюджетной отчетности с данными бухгалтерского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A7A" w14:textId="77777777" w:rsidR="00F07F31" w:rsidRPr="0036609E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609E">
              <w:rPr>
                <w:rFonts w:ascii="Liberation Serif" w:hAnsi="Liberation Serif" w:cs="Liberation Serif"/>
                <w:szCs w:val="28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604C" w14:textId="77777777" w:rsidR="00F07F31" w:rsidRPr="0036609E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609E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259E" w14:textId="77777777" w:rsidR="00F07F31" w:rsidRPr="0036609E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36609E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E85A" w14:textId="77777777" w:rsidR="00F07F31" w:rsidRPr="0036609E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36609E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940" w14:textId="77777777" w:rsidR="00F07F31" w:rsidRPr="0036609E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609E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CCF3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51CE" w14:textId="77777777" w:rsidR="00F07F31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6.1.1.</w:t>
            </w:r>
          </w:p>
          <w:p w14:paraId="2E962946" w14:textId="77777777" w:rsidR="00020455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6.1.2.</w:t>
            </w:r>
          </w:p>
          <w:p w14:paraId="51BA2950" w14:textId="77777777" w:rsidR="00020455" w:rsidRPr="00A90B9F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lastRenderedPageBreak/>
              <w:t>6.1.3.</w:t>
            </w:r>
          </w:p>
        </w:tc>
      </w:tr>
      <w:tr w:rsidR="00F07F31" w:rsidRPr="00A90B9F" w14:paraId="234C4291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29B6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83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0DA7" w14:textId="77777777" w:rsidR="00F07F31" w:rsidRPr="0036609E" w:rsidRDefault="00F07F31" w:rsidP="0036609E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3660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</w:t>
            </w:r>
          </w:p>
          <w:p w14:paraId="5DCA6DAC" w14:textId="77777777" w:rsidR="00F07F31" w:rsidRPr="0036609E" w:rsidRDefault="00F07F31" w:rsidP="0036609E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>Проведение мониторинга соответствия применения бюджетной отчетности к данным учетной политики и единой методологии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4D8E" w14:textId="77777777" w:rsidR="00F07F31" w:rsidRPr="0036609E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609E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13E9" w14:textId="77777777" w:rsidR="00F07F31" w:rsidRPr="0036609E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609E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8486" w14:textId="77777777" w:rsidR="00F07F31" w:rsidRPr="0036609E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36609E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C8F8" w14:textId="77777777" w:rsidR="00F07F31" w:rsidRPr="0036609E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36609E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A616" w14:textId="77777777" w:rsidR="00F07F31" w:rsidRPr="0036609E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6609E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8B96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BB0F" w14:textId="77777777" w:rsidR="00020455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6.1.1.</w:t>
            </w:r>
          </w:p>
          <w:p w14:paraId="4BE3DF74" w14:textId="77777777" w:rsidR="00020455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6.1.2.</w:t>
            </w:r>
          </w:p>
          <w:p w14:paraId="0000370B" w14:textId="77777777" w:rsidR="00F07F31" w:rsidRPr="00A90B9F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6.1.3.</w:t>
            </w:r>
          </w:p>
        </w:tc>
      </w:tr>
      <w:tr w:rsidR="00F07F31" w:rsidRPr="00A90B9F" w14:paraId="03C2C07E" w14:textId="77777777" w:rsidTr="00F07F31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768A" w14:textId="77777777" w:rsidR="00F07F31" w:rsidRPr="00A90B9F" w:rsidRDefault="00F07F31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66CC" w14:textId="77777777" w:rsidR="00F07F31" w:rsidRDefault="00F07F31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</w:p>
          <w:p w14:paraId="623671B4" w14:textId="77777777" w:rsidR="00F07F31" w:rsidRPr="0036609E" w:rsidRDefault="00F07F31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FF2C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33B3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FF0B" w14:textId="77777777" w:rsidR="00F07F31" w:rsidRPr="001B4ECA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187E" w14:textId="77777777" w:rsidR="00F07F31" w:rsidRPr="001B4ECA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1B4ECA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8F43" w14:textId="77777777" w:rsidR="00F07F31" w:rsidRPr="001B4ECA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1B4ECA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CFF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DDCC" w14:textId="77777777" w:rsidR="00F07F31" w:rsidRPr="00A90B9F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2.1.1.</w:t>
            </w:r>
          </w:p>
        </w:tc>
      </w:tr>
    </w:tbl>
    <w:p w14:paraId="615F4C08" w14:textId="77777777" w:rsidR="009519BF" w:rsidRPr="00A90B9F" w:rsidRDefault="009519BF" w:rsidP="009519BF">
      <w:pPr>
        <w:tabs>
          <w:tab w:val="left" w:pos="0"/>
          <w:tab w:val="left" w:pos="709"/>
        </w:tabs>
        <w:jc w:val="both"/>
        <w:rPr>
          <w:rFonts w:ascii="Liberation Serif" w:hAnsi="Liberation Serif" w:cs="Liberation Serif"/>
          <w:color w:val="FF0000"/>
          <w:szCs w:val="28"/>
        </w:rPr>
      </w:pPr>
    </w:p>
    <w:sectPr w:rsidR="009519BF" w:rsidRPr="00A90B9F" w:rsidSect="00F33B87">
      <w:headerReference w:type="default" r:id="rId9"/>
      <w:pgSz w:w="16838" w:h="11906" w:orient="landscape"/>
      <w:pgMar w:top="1418" w:right="1134" w:bottom="850" w:left="1134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D7973" w14:textId="77777777" w:rsidR="006E405B" w:rsidRDefault="006E405B" w:rsidP="008779F9">
      <w:r>
        <w:separator/>
      </w:r>
    </w:p>
  </w:endnote>
  <w:endnote w:type="continuationSeparator" w:id="0">
    <w:p w14:paraId="4501D763" w14:textId="77777777" w:rsidR="006E405B" w:rsidRDefault="006E405B" w:rsidP="008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0E8FC" w14:textId="77777777" w:rsidR="006E405B" w:rsidRDefault="006E405B" w:rsidP="008779F9">
      <w:r>
        <w:separator/>
      </w:r>
    </w:p>
  </w:footnote>
  <w:footnote w:type="continuationSeparator" w:id="0">
    <w:p w14:paraId="037FE617" w14:textId="77777777" w:rsidR="006E405B" w:rsidRDefault="006E405B" w:rsidP="00877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000269"/>
      <w:docPartObj>
        <w:docPartGallery w:val="Page Numbers (Top of Page)"/>
        <w:docPartUnique/>
      </w:docPartObj>
    </w:sdtPr>
    <w:sdtEndPr/>
    <w:sdtContent>
      <w:p w14:paraId="4FFA8A3B" w14:textId="77777777" w:rsidR="00D20DDC" w:rsidRDefault="00D20DDC">
        <w:pPr>
          <w:pStyle w:val="a9"/>
          <w:jc w:val="center"/>
        </w:pPr>
        <w:r w:rsidRPr="008779F9">
          <w:rPr>
            <w:sz w:val="24"/>
            <w:szCs w:val="24"/>
          </w:rPr>
          <w:fldChar w:fldCharType="begin"/>
        </w:r>
        <w:r w:rsidRPr="008779F9">
          <w:rPr>
            <w:sz w:val="24"/>
            <w:szCs w:val="24"/>
          </w:rPr>
          <w:instrText>PAGE   \* MERGEFORMAT</w:instrText>
        </w:r>
        <w:r w:rsidRPr="008779F9">
          <w:rPr>
            <w:sz w:val="24"/>
            <w:szCs w:val="24"/>
          </w:rPr>
          <w:fldChar w:fldCharType="separate"/>
        </w:r>
        <w:r w:rsidR="00B97148">
          <w:rPr>
            <w:noProof/>
            <w:sz w:val="24"/>
            <w:szCs w:val="24"/>
          </w:rPr>
          <w:t>34</w:t>
        </w:r>
        <w:r w:rsidRPr="008779F9">
          <w:rPr>
            <w:sz w:val="24"/>
            <w:szCs w:val="24"/>
          </w:rPr>
          <w:fldChar w:fldCharType="end"/>
        </w:r>
      </w:p>
    </w:sdtContent>
  </w:sdt>
  <w:p w14:paraId="5995DEBC" w14:textId="77777777" w:rsidR="00D20DDC" w:rsidRDefault="00D20D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F65"/>
    <w:multiLevelType w:val="hybridMultilevel"/>
    <w:tmpl w:val="9340659E"/>
    <w:lvl w:ilvl="0" w:tplc="282ED8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619F520E"/>
    <w:multiLevelType w:val="hybridMultilevel"/>
    <w:tmpl w:val="4C30505C"/>
    <w:lvl w:ilvl="0" w:tplc="F72E381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D5"/>
    <w:rsid w:val="00012BC4"/>
    <w:rsid w:val="00012FD0"/>
    <w:rsid w:val="00020455"/>
    <w:rsid w:val="00032B7A"/>
    <w:rsid w:val="00052F40"/>
    <w:rsid w:val="00066D4E"/>
    <w:rsid w:val="0008188B"/>
    <w:rsid w:val="000A55DC"/>
    <w:rsid w:val="000C1CAA"/>
    <w:rsid w:val="000D21AA"/>
    <w:rsid w:val="000D53E9"/>
    <w:rsid w:val="000E0C3D"/>
    <w:rsid w:val="00135739"/>
    <w:rsid w:val="001368C8"/>
    <w:rsid w:val="001620F6"/>
    <w:rsid w:val="001A0850"/>
    <w:rsid w:val="001A0B4C"/>
    <w:rsid w:val="001B4ECA"/>
    <w:rsid w:val="002030C4"/>
    <w:rsid w:val="00221A34"/>
    <w:rsid w:val="00247E4E"/>
    <w:rsid w:val="0027096A"/>
    <w:rsid w:val="0029511B"/>
    <w:rsid w:val="002A3D89"/>
    <w:rsid w:val="002B3250"/>
    <w:rsid w:val="002C04AD"/>
    <w:rsid w:val="002C777F"/>
    <w:rsid w:val="002D45FD"/>
    <w:rsid w:val="002E7CA4"/>
    <w:rsid w:val="00317586"/>
    <w:rsid w:val="0034646D"/>
    <w:rsid w:val="00351E50"/>
    <w:rsid w:val="00364D0C"/>
    <w:rsid w:val="0036609E"/>
    <w:rsid w:val="003768C9"/>
    <w:rsid w:val="00377596"/>
    <w:rsid w:val="003841BD"/>
    <w:rsid w:val="003C1738"/>
    <w:rsid w:val="003C46BB"/>
    <w:rsid w:val="003E67B9"/>
    <w:rsid w:val="003E7C97"/>
    <w:rsid w:val="00446105"/>
    <w:rsid w:val="004472AC"/>
    <w:rsid w:val="004542C0"/>
    <w:rsid w:val="0047725D"/>
    <w:rsid w:val="00486DCF"/>
    <w:rsid w:val="00502C91"/>
    <w:rsid w:val="00522D18"/>
    <w:rsid w:val="00533DF6"/>
    <w:rsid w:val="00540FDC"/>
    <w:rsid w:val="00563221"/>
    <w:rsid w:val="00581DC1"/>
    <w:rsid w:val="005A35E8"/>
    <w:rsid w:val="006012FA"/>
    <w:rsid w:val="00603675"/>
    <w:rsid w:val="006413FA"/>
    <w:rsid w:val="0066476A"/>
    <w:rsid w:val="0069785E"/>
    <w:rsid w:val="006C4688"/>
    <w:rsid w:val="006E405B"/>
    <w:rsid w:val="006F0F06"/>
    <w:rsid w:val="00727ED3"/>
    <w:rsid w:val="00776E2A"/>
    <w:rsid w:val="00795679"/>
    <w:rsid w:val="007A6CC6"/>
    <w:rsid w:val="007C1923"/>
    <w:rsid w:val="007E134F"/>
    <w:rsid w:val="00810401"/>
    <w:rsid w:val="0082196B"/>
    <w:rsid w:val="00870C86"/>
    <w:rsid w:val="008779F9"/>
    <w:rsid w:val="008846D0"/>
    <w:rsid w:val="00891BFB"/>
    <w:rsid w:val="008A1D43"/>
    <w:rsid w:val="008A433B"/>
    <w:rsid w:val="008C2C27"/>
    <w:rsid w:val="008D1963"/>
    <w:rsid w:val="00922426"/>
    <w:rsid w:val="00940C71"/>
    <w:rsid w:val="009519BF"/>
    <w:rsid w:val="00963B20"/>
    <w:rsid w:val="009C415A"/>
    <w:rsid w:val="009E5689"/>
    <w:rsid w:val="00A155B0"/>
    <w:rsid w:val="00A6187B"/>
    <w:rsid w:val="00A74576"/>
    <w:rsid w:val="00A90B9F"/>
    <w:rsid w:val="00AA3F55"/>
    <w:rsid w:val="00AE3C8F"/>
    <w:rsid w:val="00B25EF8"/>
    <w:rsid w:val="00B55F46"/>
    <w:rsid w:val="00B97148"/>
    <w:rsid w:val="00BA7026"/>
    <w:rsid w:val="00BC734C"/>
    <w:rsid w:val="00C049D5"/>
    <w:rsid w:val="00C3533A"/>
    <w:rsid w:val="00C36970"/>
    <w:rsid w:val="00C47B31"/>
    <w:rsid w:val="00CB57A9"/>
    <w:rsid w:val="00CC3DAC"/>
    <w:rsid w:val="00CD2CB4"/>
    <w:rsid w:val="00D15F78"/>
    <w:rsid w:val="00D20DDC"/>
    <w:rsid w:val="00D721E8"/>
    <w:rsid w:val="00D778C4"/>
    <w:rsid w:val="00E03054"/>
    <w:rsid w:val="00E150EB"/>
    <w:rsid w:val="00E76697"/>
    <w:rsid w:val="00E97512"/>
    <w:rsid w:val="00EB4B7C"/>
    <w:rsid w:val="00ED0360"/>
    <w:rsid w:val="00EF0C41"/>
    <w:rsid w:val="00F07F31"/>
    <w:rsid w:val="00F25CBF"/>
    <w:rsid w:val="00F278BF"/>
    <w:rsid w:val="00F33B87"/>
    <w:rsid w:val="00F40A37"/>
    <w:rsid w:val="00F42CBD"/>
    <w:rsid w:val="00F941A6"/>
    <w:rsid w:val="00FB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7AC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EA49D-F676-4A3A-B469-28FC3C31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1</Pages>
  <Words>4571</Words>
  <Characters>26056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67</cp:revision>
  <cp:lastPrinted>2023-08-06T17:47:00Z</cp:lastPrinted>
  <dcterms:created xsi:type="dcterms:W3CDTF">2019-06-14T10:52:00Z</dcterms:created>
  <dcterms:modified xsi:type="dcterms:W3CDTF">2023-08-14T11:16:00Z</dcterms:modified>
</cp:coreProperties>
</file>